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4" w:rsidRPr="000B1D47" w:rsidRDefault="00D00BB4" w:rsidP="00D00BB4">
      <w:pPr>
        <w:spacing w:line="360" w:lineRule="auto"/>
      </w:pPr>
      <w:r>
        <w:t>06.04.2020.                                                                                                            11 класс.</w:t>
      </w:r>
    </w:p>
    <w:p w:rsidR="00D00BB4" w:rsidRDefault="00D00BB4" w:rsidP="00D00BB4">
      <w:pPr>
        <w:spacing w:line="360" w:lineRule="auto"/>
        <w:rPr>
          <w:b/>
        </w:rPr>
      </w:pPr>
      <w:r>
        <w:rPr>
          <w:b/>
        </w:rPr>
        <w:t>Тема. Бессоюзное сложное  предложение.</w:t>
      </w:r>
    </w:p>
    <w:p w:rsidR="00D00BB4" w:rsidRDefault="00D00BB4" w:rsidP="00D00BB4">
      <w:pPr>
        <w:spacing w:line="360" w:lineRule="auto"/>
        <w:rPr>
          <w:b/>
        </w:rPr>
      </w:pPr>
      <w:r>
        <w:rPr>
          <w:b/>
        </w:rPr>
        <w:t>Ход урока:</w:t>
      </w:r>
    </w:p>
    <w:p w:rsidR="00D00BB4" w:rsidRDefault="00D00BB4" w:rsidP="00D00BB4">
      <w:pPr>
        <w:spacing w:line="360" w:lineRule="auto"/>
        <w:jc w:val="both"/>
        <w:rPr>
          <w:b/>
          <w:color w:val="1C1C1C"/>
        </w:rPr>
      </w:pPr>
      <w:r>
        <w:rPr>
          <w:b/>
          <w:i/>
        </w:rPr>
        <w:t>1.</w:t>
      </w:r>
      <w:r>
        <w:rPr>
          <w:b/>
          <w:color w:val="1C1C1C"/>
        </w:rPr>
        <w:t>Актуализация знаний.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 - Какие виды сложных предложений вам известны? (ССП, СПП, БСП)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1. Индивидуальное задание - выяснить, какие предложения простые, а какие сложные. 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      1) Искры полетели огненной метелью, избы загорелись.</w:t>
      </w:r>
    </w:p>
    <w:p w:rsidR="00D00BB4" w:rsidRDefault="00D00BB4" w:rsidP="00D00BB4">
      <w:pPr>
        <w:numPr>
          <w:ilvl w:val="0"/>
          <w:numId w:val="2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Дубровский вышел из комнаты, сел в коляску и поскакал.</w:t>
      </w:r>
    </w:p>
    <w:p w:rsidR="00D00BB4" w:rsidRDefault="00D00BB4" w:rsidP="00D00BB4">
      <w:pPr>
        <w:numPr>
          <w:ilvl w:val="0"/>
          <w:numId w:val="2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Тронутый преданностью старого кучера, Дубровский замолчал.</w:t>
      </w:r>
    </w:p>
    <w:p w:rsidR="00D00BB4" w:rsidRDefault="00D00BB4" w:rsidP="00D00BB4">
      <w:pPr>
        <w:numPr>
          <w:ilvl w:val="0"/>
          <w:numId w:val="2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Пробудился воздух, свежие ветерки взвихрились над тайгою.</w:t>
      </w:r>
    </w:p>
    <w:p w:rsidR="00D00BB4" w:rsidRDefault="00D00BB4" w:rsidP="00D00BB4">
      <w:pPr>
        <w:numPr>
          <w:ilvl w:val="0"/>
          <w:numId w:val="2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Валить на товарища собственную вину – подлость в кубе.</w:t>
      </w:r>
    </w:p>
    <w:p w:rsidR="00D00BB4" w:rsidRDefault="00D00BB4" w:rsidP="00D00BB4">
      <w:pPr>
        <w:numPr>
          <w:ilvl w:val="0"/>
          <w:numId w:val="2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Вдруг я чувствую: кто-то берет меня за плечо и толкает.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>2.Сравнение СПП и БСП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Ель хороша только при сильном солнечном свете, потому что тогда ее чернота просвечивает самой густой и сильной зеленью. (СПП, причина)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Раздается выстрел, а волк продолжает бежать. ( ССП, противопоставление)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Тихо стоит еловый бор на пригорке, и ветер не шелохнет даже листочка молодых осинок и березок.  (ССП, одновременность действий)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Множество темноватых тучек с неясно обрисованными краями расползались по бледно-голубому небу, и довольно крепкий ветер непрерывно мчался, не разгоняя зноя. (ССП, последовательность действий)</w:t>
      </w:r>
    </w:p>
    <w:p w:rsidR="00D00BB4" w:rsidRDefault="00D00BB4" w:rsidP="00D00BB4">
      <w:pPr>
        <w:spacing w:line="360" w:lineRule="auto"/>
        <w:ind w:left="360"/>
        <w:jc w:val="both"/>
        <w:rPr>
          <w:color w:val="1C1C1C"/>
        </w:rPr>
      </w:pPr>
      <w:r>
        <w:rPr>
          <w:color w:val="1C1C1C"/>
          <w:u w:val="single"/>
        </w:rPr>
        <w:t>Вывод</w:t>
      </w:r>
      <w:r>
        <w:rPr>
          <w:color w:val="1C1C1C"/>
        </w:rPr>
        <w:t>: В отношениях между простыми предложениями в составе ССП и СПП принимают участие союзы, поэтому здесь смысловые отношения достаточно четкие и определенные.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- Можно ли данные предложения превратить </w:t>
      </w:r>
      <w:proofErr w:type="gramStart"/>
      <w:r>
        <w:rPr>
          <w:color w:val="1C1C1C"/>
        </w:rPr>
        <w:t>в</w:t>
      </w:r>
      <w:proofErr w:type="gramEnd"/>
      <w:r>
        <w:rPr>
          <w:color w:val="1C1C1C"/>
        </w:rPr>
        <w:t xml:space="preserve"> бессоюзные?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>Запишите их, подумайте, как изменятся знаки препинания. Выберите правильную интонацию.</w:t>
      </w:r>
    </w:p>
    <w:p w:rsidR="00D00BB4" w:rsidRDefault="00D00BB4" w:rsidP="00D00BB4">
      <w:pPr>
        <w:pStyle w:val="a3"/>
        <w:spacing w:line="360" w:lineRule="auto"/>
        <w:jc w:val="both"/>
      </w:pPr>
      <w:r>
        <w:t>3.Лингвистический эксперимент. А вот теперь давайте посмотрим, что произойдет с бессоюзными сложными предложениями, если в них поменять местами части. Переделайте предложения, расставьте знаки препинания. Прочитайте.</w:t>
      </w:r>
    </w:p>
    <w:p w:rsidR="00D00BB4" w:rsidRPr="00BD7A5B" w:rsidRDefault="00D00BB4" w:rsidP="00D00BB4">
      <w:pPr>
        <w:pStyle w:val="a3"/>
        <w:spacing w:line="360" w:lineRule="auto"/>
        <w:jc w:val="both"/>
        <w:rPr>
          <w:i/>
          <w:iCs/>
        </w:rPr>
      </w:pPr>
      <w:r>
        <w:t>Итак, что произошло с предложениями? (</w:t>
      </w:r>
      <w:r>
        <w:rPr>
          <w:i/>
          <w:iCs/>
        </w:rPr>
        <w:t>Изменился смысл предложений, что повлекло за собой изменение в пунктуации).</w:t>
      </w:r>
      <w:r>
        <w:rPr>
          <w:color w:val="1C1C1C"/>
        </w:rPr>
        <w:t xml:space="preserve"> А теперь запишите эти предложения и расставьте знаки препинания.</w:t>
      </w:r>
    </w:p>
    <w:p w:rsidR="00D00BB4" w:rsidRDefault="00D00BB4" w:rsidP="00D00BB4">
      <w:pPr>
        <w:spacing w:line="360" w:lineRule="auto"/>
        <w:jc w:val="both"/>
        <w:rPr>
          <w:color w:val="1C1C1C"/>
        </w:rPr>
      </w:pPr>
      <w:r>
        <w:rPr>
          <w:color w:val="1C1C1C"/>
        </w:rPr>
        <w:t>-Проверьте: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lastRenderedPageBreak/>
        <w:t xml:space="preserve">Ель хороша только при сильном солнечном свете: тогда ее чернота просвечивает самой густой и сильной зеленью. 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Раздается выстрел - волк продолжает бежать. 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>Тихо стоит еловый бор на пригорке, ветер не шелохнет даже листочка молодых осинок и березок.</w:t>
      </w:r>
    </w:p>
    <w:p w:rsidR="00D00BB4" w:rsidRDefault="00D00BB4" w:rsidP="00D00BB4">
      <w:pPr>
        <w:numPr>
          <w:ilvl w:val="0"/>
          <w:numId w:val="1"/>
        </w:numPr>
        <w:spacing w:line="360" w:lineRule="auto"/>
        <w:jc w:val="both"/>
        <w:rPr>
          <w:color w:val="1C1C1C"/>
        </w:rPr>
      </w:pPr>
      <w:r>
        <w:rPr>
          <w:color w:val="1C1C1C"/>
        </w:rPr>
        <w:t xml:space="preserve">Множество темноватых тучек с неясно обрисованными краями расползались по бледно-голубому небу; довольно крепкий ветер непрерывно мчался, не разгоняя зноя. </w:t>
      </w:r>
    </w:p>
    <w:p w:rsidR="00D00BB4" w:rsidRPr="00965662" w:rsidRDefault="00D00BB4" w:rsidP="00D00BB4">
      <w:pPr>
        <w:tabs>
          <w:tab w:val="left" w:pos="1276"/>
        </w:tabs>
        <w:spacing w:line="360" w:lineRule="auto"/>
        <w:jc w:val="both"/>
        <w:rPr>
          <w:rFonts w:eastAsia="Calibri"/>
          <w:b/>
          <w:lang w:eastAsia="en-US"/>
        </w:rPr>
      </w:pPr>
      <w:r>
        <w:t>4.Теория (законспектировать)</w:t>
      </w:r>
      <w:proofErr w:type="gramStart"/>
      <w:r>
        <w:t>.</w:t>
      </w:r>
      <w:r w:rsidRPr="00965662">
        <w:rPr>
          <w:rFonts w:eastAsia="Calibri"/>
          <w:b/>
          <w:lang w:eastAsia="en-US"/>
        </w:rPr>
        <w:t>Б</w:t>
      </w:r>
      <w:proofErr w:type="gramEnd"/>
      <w:r w:rsidRPr="00965662">
        <w:rPr>
          <w:rFonts w:eastAsia="Calibri"/>
          <w:b/>
          <w:lang w:eastAsia="en-US"/>
        </w:rPr>
        <w:t>ессоюзное сложное предложение.</w:t>
      </w:r>
    </w:p>
    <w:p w:rsidR="00D00BB4" w:rsidRPr="001F2511" w:rsidRDefault="00D00BB4" w:rsidP="00D00BB4">
      <w:pPr>
        <w:tabs>
          <w:tab w:val="left" w:pos="1276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1F2511">
        <w:rPr>
          <w:rFonts w:eastAsia="Calibri"/>
          <w:lang w:eastAsia="en-US"/>
        </w:rPr>
        <w:t>Части бессоюзного сложного предложения связаны только с помощью интонации. СОЮЗА между грамматическими основами НЕТ.</w:t>
      </w: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2873"/>
        <w:gridCol w:w="7"/>
        <w:gridCol w:w="2880"/>
      </w:tblGrid>
      <w:tr w:rsidR="00D00BB4" w:rsidRPr="001F2511" w:rsidTr="000D1B05"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BB4" w:rsidRPr="001F2511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2511">
              <w:rPr>
                <w:rFonts w:eastAsia="Calibri"/>
                <w:szCs w:val="22"/>
                <w:lang w:eastAsia="en-US"/>
              </w:rPr>
              <w:pict>
                <v:group id="_x0000_s1026" style="position:absolute;left:0;text-align:left;margin-left:78pt;margin-top:12pt;width:341.25pt;height:18pt;z-index:251660288" coordorigin="3045,10480" coordsize="6825,75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045;top:10480;width:3360;height:750;flip:x" o:connectortype="straight">
                    <v:stroke endarrow="block"/>
                  </v:shape>
                  <v:shape id="_x0000_s1028" type="#_x0000_t32" style="position:absolute;left:6405;top:10480;width:3465;height:750" o:connectortype="straight">
                    <v:stroke endarrow="block"/>
                  </v:shape>
                  <v:shape id="_x0000_s1029" type="#_x0000_t32" style="position:absolute;left:6405;top:10480;width:0;height:750" o:connectortype="straight">
                    <v:stroke endarrow="block"/>
                  </v:shape>
                </v:group>
              </w:pict>
            </w:r>
            <w:r w:rsidRPr="001F2511">
              <w:rPr>
                <w:rFonts w:eastAsia="Calibri"/>
                <w:lang w:eastAsia="en-US"/>
              </w:rPr>
              <w:t>Между частями бессоюзного предложения могут использоваться</w:t>
            </w:r>
          </w:p>
        </w:tc>
      </w:tr>
      <w:tr w:rsidR="00D00BB4" w:rsidRPr="001F2511" w:rsidTr="000D1B05">
        <w:trPr>
          <w:trHeight w:val="314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0BB4" w:rsidRPr="001F2511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00BB4" w:rsidRPr="001F2511" w:rsidTr="000D1B05">
        <w:trPr>
          <w:trHeight w:val="364"/>
        </w:trPr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0BB4" w:rsidRPr="001F2511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запятая,</w:t>
            </w:r>
            <w:r w:rsidRPr="001F2511">
              <w:rPr>
                <w:rFonts w:eastAsia="Calibri"/>
                <w:lang w:eastAsia="en-US"/>
              </w:rPr>
              <w:t xml:space="preserve"> точка с запятой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0BB4" w:rsidRPr="001F2511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2511">
              <w:rPr>
                <w:rFonts w:eastAsia="Calibri"/>
                <w:lang w:eastAsia="en-US"/>
              </w:rPr>
              <w:t xml:space="preserve">            двоеточие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0BB4" w:rsidRPr="001F2511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2511">
              <w:rPr>
                <w:rFonts w:eastAsia="Calibri"/>
                <w:lang w:eastAsia="en-US"/>
              </w:rPr>
              <w:t>тире</w:t>
            </w:r>
          </w:p>
        </w:tc>
      </w:tr>
      <w:tr w:rsidR="00D00BB4" w:rsidRPr="00965662" w:rsidTr="000D1B0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4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[      ], [       ]</w:t>
            </w:r>
          </w:p>
          <w:p w:rsidR="00D00BB4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= и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 xml:space="preserve"> Перечисление</w:t>
            </w:r>
          </w:p>
          <w:p w:rsidR="00D00BB4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 xml:space="preserve"> [      ]; [       ] </w:t>
            </w:r>
          </w:p>
          <w:p w:rsidR="00D00BB4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>части далеки по смыслу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i/>
              </w:rPr>
            </w:pPr>
            <w:r w:rsidRPr="00965662">
              <w:rPr>
                <w:i/>
              </w:rPr>
              <w:t>Воздух был тепел и чист; сильно мерцали звезды; пахло сеном и пылью.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>внутри частей есть запятые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</w:pPr>
            <w:r w:rsidRPr="00965662">
              <w:rPr>
                <w:i/>
              </w:rPr>
              <w:t>Небо покрыто было тучами; ветер, усиливаясь, разгонял их.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4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>[       ]: [причина]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потому что, так как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Ни одной птицы не было слышно: все приютились и замолкли.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[       ]: [пояснение]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а именно, то есть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У собак есть рыцарское правило: собаку на привязи или лежачую не трогают.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[       ]: [дополнение]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что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Глядя на окна, трудно понять: светит еще луна или нет.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 xml:space="preserve">[       ] - [       ] 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>противопоставление (сопоставление)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а, но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Семь раз отмерь – один отрежь.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[Время, условие</w:t>
            </w:r>
            <w:proofErr w:type="gramStart"/>
            <w:r w:rsidRPr="00965662">
              <w:rPr>
                <w:rFonts w:eastAsia="Calibri"/>
                <w:b/>
                <w:lang w:eastAsia="en-US"/>
              </w:rPr>
              <w:t>] - [     ]</w:t>
            </w:r>
            <w:proofErr w:type="gramEnd"/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когда…то, если…то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Солнце взошло – начинается день.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>[   ] - [вывод, следствие]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поэтому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Ударил сильнейший гром – задрожали все окна.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 xml:space="preserve"> [   ] - [    ]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b/>
                <w:lang w:eastAsia="en-US"/>
              </w:rPr>
              <w:t xml:space="preserve">      ↔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быстрая смена событий</w:t>
            </w:r>
          </w:p>
          <w:p w:rsidR="00D00BB4" w:rsidRPr="00965662" w:rsidRDefault="00D00BB4" w:rsidP="000D1B05">
            <w:pPr>
              <w:tabs>
                <w:tab w:val="left" w:pos="284"/>
                <w:tab w:val="left" w:pos="1276"/>
              </w:tabs>
              <w:spacing w:line="36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t>На полном бегу набок  салазки – Саша в снегу.</w:t>
            </w:r>
            <w:r w:rsidRPr="00965662">
              <w:rPr>
                <w:rFonts w:eastAsia="Calibri"/>
                <w:b/>
                <w:lang w:eastAsia="en-US"/>
              </w:rPr>
              <w:t xml:space="preserve"> </w:t>
            </w:r>
          </w:p>
          <w:p w:rsidR="00D00BB4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965662">
              <w:rPr>
                <w:b/>
              </w:rPr>
              <w:t>[   ] - [    ]</w:t>
            </w:r>
          </w:p>
          <w:p w:rsidR="00D00BB4" w:rsidRDefault="00D00BB4" w:rsidP="000D1B05">
            <w:pPr>
              <w:tabs>
                <w:tab w:val="left" w:pos="284"/>
                <w:tab w:val="left" w:pos="1276"/>
              </w:tabs>
              <w:spacing w:before="100" w:beforeAutospacing="1" w:after="100" w:afterAutospacing="1" w:line="360" w:lineRule="auto"/>
              <w:contextualSpacing/>
              <w:jc w:val="both"/>
              <w:rPr>
                <w:b/>
              </w:rPr>
            </w:pPr>
            <w:r w:rsidRPr="003E5435">
              <w:rPr>
                <w:b/>
              </w:rPr>
              <w:t>Сравнение</w:t>
            </w:r>
          </w:p>
          <w:p w:rsidR="00D00BB4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65662">
              <w:rPr>
                <w:rFonts w:eastAsia="Calibri"/>
                <w:lang w:eastAsia="en-US"/>
              </w:rPr>
              <w:t>= словно, будто</w:t>
            </w:r>
          </w:p>
          <w:p w:rsidR="00D00BB4" w:rsidRPr="00965662" w:rsidRDefault="00D00BB4" w:rsidP="000D1B05">
            <w:pPr>
              <w:tabs>
                <w:tab w:val="left" w:pos="1276"/>
              </w:tabs>
              <w:spacing w:line="360" w:lineRule="auto"/>
              <w:jc w:val="both"/>
              <w:rPr>
                <w:rFonts w:eastAsia="Calibri"/>
                <w:i/>
                <w:lang w:eastAsia="en-US"/>
              </w:rPr>
            </w:pPr>
            <w:r w:rsidRPr="00965662">
              <w:rPr>
                <w:rFonts w:eastAsia="Calibri"/>
                <w:i/>
                <w:lang w:eastAsia="en-US"/>
              </w:rPr>
              <w:lastRenderedPageBreak/>
              <w:t>Пройдет – словно солнце осветит, посмотрит – рублем подарит.</w:t>
            </w:r>
          </w:p>
        </w:tc>
      </w:tr>
    </w:tbl>
    <w:p w:rsidR="00D00BB4" w:rsidRPr="00965662" w:rsidRDefault="00D00BB4" w:rsidP="00D00BB4">
      <w:pPr>
        <w:spacing w:line="360" w:lineRule="auto"/>
        <w:jc w:val="both"/>
      </w:pPr>
      <w:r>
        <w:lastRenderedPageBreak/>
        <w:t>5.</w:t>
      </w:r>
      <w:r w:rsidRPr="00965662">
        <w:t>Расставьте недостающие знаки препинания.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>1.В морозном воздухе тихо точно зачарованный стоит бор, облитый радужным светом уже поднявшегося солнца.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>2.Учись, мой сын науки сокращают нам опыты быстротекущей жизни.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 xml:space="preserve">3.Зима без снега </w:t>
      </w:r>
      <w:proofErr w:type="gramStart"/>
      <w:r w:rsidRPr="00965662">
        <w:t>лето</w:t>
      </w:r>
      <w:proofErr w:type="gramEnd"/>
      <w:r w:rsidRPr="00965662">
        <w:t xml:space="preserve"> без хлеба.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>4.Облако пройдет озеро заблестит, нивы обольются золотом.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 xml:space="preserve">5.Сумерки </w:t>
      </w:r>
      <w:proofErr w:type="gramStart"/>
      <w:r w:rsidRPr="00965662">
        <w:t>были короткие как-то скоро спустилась</w:t>
      </w:r>
      <w:proofErr w:type="gramEnd"/>
      <w:r w:rsidRPr="00965662">
        <w:t xml:space="preserve"> ночная мгла.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Pr="00965662" w:rsidRDefault="00D00BB4" w:rsidP="00D00BB4">
      <w:pPr>
        <w:spacing w:line="360" w:lineRule="auto"/>
        <w:jc w:val="both"/>
      </w:pPr>
      <w:r w:rsidRPr="00965662">
        <w:t>6.</w:t>
      </w:r>
      <w:proofErr w:type="gramStart"/>
      <w:r w:rsidRPr="00965662">
        <w:t>Оглядываюсь и замираю в трех метрах от меня стоит</w:t>
      </w:r>
      <w:proofErr w:type="gramEnd"/>
      <w:r w:rsidRPr="00965662">
        <w:t xml:space="preserve"> огромный медведь.</w:t>
      </w:r>
    </w:p>
    <w:p w:rsidR="00D00BB4" w:rsidRPr="00965662" w:rsidRDefault="00D00BB4" w:rsidP="00D00BB4">
      <w:pPr>
        <w:spacing w:line="360" w:lineRule="auto"/>
        <w:jc w:val="both"/>
        <w:rPr>
          <w:b/>
        </w:rPr>
      </w:pPr>
      <w:r>
        <w:rPr>
          <w:b/>
        </w:rPr>
        <w:t xml:space="preserve">6.Тест </w:t>
      </w:r>
      <w:r w:rsidRPr="00965662">
        <w:rPr>
          <w:b/>
        </w:rPr>
        <w:t xml:space="preserve"> “Будь внимателен!”</w:t>
      </w:r>
    </w:p>
    <w:p w:rsidR="00D00BB4" w:rsidRPr="00965662" w:rsidRDefault="00D00BB4" w:rsidP="00D00BB4">
      <w:pPr>
        <w:spacing w:line="360" w:lineRule="auto"/>
        <w:jc w:val="both"/>
        <w:rPr>
          <w:b/>
        </w:rPr>
      </w:pPr>
    </w:p>
    <w:p w:rsidR="00D00BB4" w:rsidRPr="00965662" w:rsidRDefault="00D00BB4" w:rsidP="00D00BB4">
      <w:pPr>
        <w:spacing w:line="360" w:lineRule="auto"/>
        <w:jc w:val="both"/>
      </w:pPr>
      <w:r w:rsidRPr="00965662">
        <w:t>Укажите номера бессоюзных сложных предложений.</w:t>
      </w:r>
    </w:p>
    <w:p w:rsidR="00D00BB4" w:rsidRPr="00965662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 xml:space="preserve">1.Ученого учить </w:t>
      </w:r>
      <w:proofErr w:type="gramStart"/>
      <w:r>
        <w:t>только</w:t>
      </w:r>
      <w:proofErr w:type="gramEnd"/>
      <w:r>
        <w:t xml:space="preserve"> портить.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>2.Хочешь человека узнать дай ему власть.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>3.Повсюду мох и внизу под ногами, и на камнях, и на ветвях деревьев.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 xml:space="preserve">4.Игнат </w:t>
      </w:r>
      <w:proofErr w:type="gramStart"/>
      <w:r>
        <w:t>спустил курок ружье дало</w:t>
      </w:r>
      <w:proofErr w:type="gramEnd"/>
      <w:r>
        <w:t xml:space="preserve"> осечку.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 xml:space="preserve">5.Дед </w:t>
      </w:r>
      <w:proofErr w:type="gramStart"/>
      <w:r>
        <w:t>оказался прав к вечеру пришла</w:t>
      </w:r>
      <w:proofErr w:type="gramEnd"/>
      <w:r>
        <w:t xml:space="preserve"> гроза.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>6.Ни дорожек, ни поляны ничего не видно нам.</w:t>
      </w:r>
    </w:p>
    <w:p w:rsidR="00D00BB4" w:rsidRDefault="00D00BB4" w:rsidP="00D00BB4">
      <w:pPr>
        <w:spacing w:line="360" w:lineRule="auto"/>
        <w:jc w:val="both"/>
      </w:pPr>
    </w:p>
    <w:p w:rsidR="00D00BB4" w:rsidRDefault="00D00BB4" w:rsidP="00D00BB4">
      <w:pPr>
        <w:spacing w:line="360" w:lineRule="auto"/>
        <w:jc w:val="both"/>
      </w:pPr>
      <w:r>
        <w:t>7.Нынче жарко парит на дворе тепло.</w:t>
      </w:r>
    </w:p>
    <w:p w:rsidR="00D00BB4" w:rsidRDefault="00D00BB4" w:rsidP="00D00BB4">
      <w:pPr>
        <w:spacing w:line="360" w:lineRule="auto"/>
        <w:jc w:val="both"/>
      </w:pPr>
    </w:p>
    <w:p w:rsidR="009C0250" w:rsidRDefault="009C0250"/>
    <w:sectPr w:rsidR="009C0250" w:rsidSect="00D00B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646"/>
    <w:multiLevelType w:val="hybridMultilevel"/>
    <w:tmpl w:val="44FAAF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35F58"/>
    <w:multiLevelType w:val="hybridMultilevel"/>
    <w:tmpl w:val="21528F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88E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B4"/>
    <w:rsid w:val="009C0250"/>
    <w:rsid w:val="00D0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2020-04-04T16:28:00Z</dcterms:created>
  <dcterms:modified xsi:type="dcterms:W3CDTF">2020-04-04T16:28:00Z</dcterms:modified>
</cp:coreProperties>
</file>