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E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666666"/>
          <w:sz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Конспект урока по ОБЖ 10 класс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</w:rPr>
        <w:t>Тема: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 xml:space="preserve"> Состав Вооруженных Сил РФ</w:t>
      </w:r>
      <w:r w:rsidRPr="009F4B8B">
        <w:rPr>
          <w:rFonts w:ascii="Arial" w:eastAsia="Times New Roman" w:hAnsi="Arial" w:cs="Arial"/>
          <w:b/>
          <w:bCs/>
          <w:color w:val="666666"/>
          <w:sz w:val="21"/>
        </w:rPr>
        <w:t>.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 xml:space="preserve"> Руководство и управление </w:t>
      </w:r>
      <w:proofErr w:type="gramStart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ВС</w:t>
      </w:r>
      <w:proofErr w:type="gramEnd"/>
      <w:r w:rsidRPr="003D6EB9">
        <w:rPr>
          <w:rFonts w:ascii="Arial" w:eastAsia="Times New Roman" w:hAnsi="Arial" w:cs="Arial"/>
          <w:b/>
          <w:bCs/>
          <w:color w:val="666666"/>
          <w:sz w:val="21"/>
        </w:rPr>
        <w:t xml:space="preserve"> РФ</w:t>
      </w:r>
      <w:r>
        <w:rPr>
          <w:rFonts w:ascii="Arial" w:eastAsia="Times New Roman" w:hAnsi="Arial" w:cs="Arial"/>
          <w:b/>
          <w:bCs/>
          <w:color w:val="666666"/>
          <w:sz w:val="21"/>
        </w:rPr>
        <w:t>.</w:t>
      </w:r>
    </w:p>
    <w:p w:rsidR="008A025E" w:rsidRPr="008A025E" w:rsidRDefault="008A025E" w:rsidP="008A0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Основная часть</w:t>
      </w:r>
    </w:p>
    <w:p w:rsidR="008A025E" w:rsidRPr="008A025E" w:rsidRDefault="008A025E" w:rsidP="008A0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8A025E">
        <w:rPr>
          <w:rFonts w:ascii="Arial" w:eastAsia="Times New Roman" w:hAnsi="Arial" w:cs="Arial"/>
          <w:b/>
          <w:bCs/>
          <w:color w:val="666666"/>
          <w:sz w:val="21"/>
        </w:rPr>
        <w:t>Военная организация нашего государства включает в себя Во</w:t>
      </w:r>
      <w:r w:rsidRPr="008A025E">
        <w:rPr>
          <w:rFonts w:ascii="Arial" w:eastAsia="Times New Roman" w:hAnsi="Arial" w:cs="Arial"/>
          <w:b/>
          <w:bCs/>
          <w:color w:val="666666"/>
          <w:sz w:val="21"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8A025E">
        <w:rPr>
          <w:rFonts w:ascii="Arial" w:eastAsia="Times New Roman" w:hAnsi="Arial" w:cs="Arial"/>
          <w:b/>
          <w:bCs/>
          <w:color w:val="666666"/>
          <w:sz w:val="21"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Обеспечение военной безопасности Российской Федерации явля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ется важнейшим направлением деятельности государства. Целям обес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печения военной безопасности Российской Федерации служит военная организация государства.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тов, армий, флотилий, корпусов), соединений (дивизий, бригад), во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Личный состав Вооруженных Сил России включает в себя военно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служащих и лиц гражданского персонала.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В настоящее время Вооруженные Силы Российской Федерации со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стоят из 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трех видов войск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: 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Сухопутных войск, Военно-Воздушных Сил Военно-Морского Флота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и 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трех родов войск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: 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Ракетных вой</w:t>
      </w:r>
      <w:proofErr w:type="gramStart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ск стр</w:t>
      </w:r>
      <w:proofErr w:type="gramEnd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а</w:t>
      </w:r>
      <w:r w:rsidRPr="003D6EB9">
        <w:rPr>
          <w:rFonts w:ascii="Arial" w:eastAsia="Times New Roman" w:hAnsi="Arial" w:cs="Arial"/>
          <w:b/>
          <w:bCs/>
          <w:color w:val="666666"/>
          <w:sz w:val="21"/>
        </w:rPr>
        <w:softHyphen/>
        <w:t>тегического назначения, Воздушно-десантных  войск,  Космических войск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, а также Тыла Вооруженных Сил и специальных войск.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Сухопутные войска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вид Вооруженных Сил Российской Федера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ции, предназначенный для прикрытия государственной границы, отра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 xml:space="preserve">жения ударов агрессора, удержания занимаемой территории, разгрома группировок войск и овладения территорией противника.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Оснащенные различными видами военной техники и оружия, они включают в се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бя органы военного управления, мотострелковые, танковые войска, ракетные войска и артиллерию, войска противовоздушной обороны (ПВО), являющиеся родами войск, а также специальные войска, воин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ские части и учреждения тыла, другие воинские части, учреждения, предприятия и организации.</w:t>
      </w:r>
      <w:proofErr w:type="gramEnd"/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Военно-Воздушные Силы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вид Вооруженных Сил, предназначен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ный для защиты органов высшего государственного и военного управ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proofErr w:type="gramEnd"/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Военно-Морской Флот России (ВМФ России) 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— вид Вооруженных Сил, предназначенный для обеспечения военной безопасности государ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ства с океанских (морских) направлений, защиты стратегических ин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ной деятельности сил флот имеет системы управления, базирования и обеспечения. Флот возглавляется командующим.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   Ракетные войска стратегического назначения 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— самостоятель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ный род войск, предназначенный для реализации мер ядерного сдер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 xml:space="preserve">   </w:t>
      </w:r>
      <w:proofErr w:type="gramStart"/>
      <w:r w:rsidRPr="003D6EB9">
        <w:rPr>
          <w:rFonts w:ascii="Arial" w:eastAsia="Times New Roman" w:hAnsi="Arial" w:cs="Arial"/>
          <w:b/>
          <w:bCs/>
          <w:color w:val="666666"/>
          <w:sz w:val="21"/>
        </w:rPr>
        <w:t>Космические войска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это принципиально новый самостоятель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ный род войск, который предназначен для вскрытия начала ракетного нападения на  Российскую Федерацию и ее союзников; борьбы с баллистическими ракетами противника, атакующими обороняемый район; поддержания в установленном составе орбитальных группиро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 xml:space="preserve">вок космических 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lastRenderedPageBreak/>
        <w:t>аппаратов военного и двойного назначения и обес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печения применения космических аппаратов по целевому назначению; контроля космического пространства;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обеспечения выполнения Феде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ральной космической программы России, программ международного сотрудничества и коммерческих космических программ.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   Воздушно-десантные войска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— высокомобильный самостоятель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ный род войск, предназначенный для охвата противника по воздуху и выполнения задач в его тылу.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Воздушно-десантные войска способны самостоятельно или в соста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 xml:space="preserve">ве группировок Сухопутных войск решать оперативные и тактические боевые задачи как в крупномасштабной войне, так и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локальных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конфликтах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Специальные войска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предназначены для обеспечения боевой деятельности видов и родов войск Вооруженных Сил Российской Феде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рации и решения присущих им задач.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Руководство Вооруженными Силами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t> 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3D6EB9">
        <w:rPr>
          <w:rFonts w:ascii="Arial" w:eastAsia="Times New Roman" w:hAnsi="Arial" w:cs="Arial"/>
          <w:color w:val="666666"/>
          <w:sz w:val="21"/>
          <w:szCs w:val="21"/>
        </w:rPr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Управление Вооруженными Силами Российской Федерации осуществляет министр обороны через Министерство обороны.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Выводы: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Вооруженные Силы Российской Федерации составляют ядро военной организации государства.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Свои задачи Вооруженные Силы Российской Федерации выполняют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определенной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организационной структуре, включающей виды и рода войск.</w:t>
      </w:r>
    </w:p>
    <w:p w:rsidR="008A025E" w:rsidRPr="003D6EB9" w:rsidRDefault="008A025E" w:rsidP="008A0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Вооруженные Силы Российской Федерации, оснащенные современным вооружением и военной</w:t>
      </w:r>
      <w:proofErr w:type="gramEnd"/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техникой, способны создать в случае войны мощную оборону на суше, в воздухе и на море.</w:t>
      </w:r>
    </w:p>
    <w:p w:rsidR="008A025E" w:rsidRPr="003D6EB9" w:rsidRDefault="008A025E" w:rsidP="008A02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Президент Российской Федерации является Верховным главнокомандующим Вооруженными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>Силами Российской Федерации.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Дополнительные материалы.    О военных округах.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ВС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В военно-административном отношении территория России разделена на шесть военных округов: Ленинградский, Московский, </w:t>
      </w:r>
      <w:proofErr w:type="spell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Северо-Кавказский</w:t>
      </w:r>
      <w:proofErr w:type="spell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Приволжско-Уральский</w:t>
      </w:r>
      <w:proofErr w:type="spellEnd"/>
      <w:r w:rsidRPr="003D6EB9">
        <w:rPr>
          <w:rFonts w:ascii="Arial" w:eastAsia="Times New Roman" w:hAnsi="Arial" w:cs="Arial"/>
          <w:color w:val="666666"/>
          <w:sz w:val="21"/>
          <w:szCs w:val="21"/>
        </w:rPr>
        <w:t>, Сибирский и Дальневосточный.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lastRenderedPageBreak/>
        <w:t xml:space="preserve"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ВС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и военные комиссариаты.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Руководство военными округами осуществляет МО РФ. Оперативное управление военным округом осуществляет Генеральный штаб, который обеспечивает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контроль за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исполнением решений МО.</w:t>
      </w:r>
    </w:p>
    <w:p w:rsidR="008A025E" w:rsidRPr="003D6EB9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ВС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и военные комиссариаты. Командующий войсками военного округа подчиняется МО РФ, а также начальнику Генерального штаба </w:t>
      </w:r>
      <w:proofErr w:type="gramStart"/>
      <w:r w:rsidRPr="003D6EB9">
        <w:rPr>
          <w:rFonts w:ascii="Arial" w:eastAsia="Times New Roman" w:hAnsi="Arial" w:cs="Arial"/>
          <w:color w:val="666666"/>
          <w:sz w:val="21"/>
          <w:szCs w:val="21"/>
        </w:rPr>
        <w:t>ВС</w:t>
      </w:r>
      <w:proofErr w:type="gramEnd"/>
      <w:r w:rsidRPr="003D6EB9">
        <w:rPr>
          <w:rFonts w:ascii="Arial" w:eastAsia="Times New Roman" w:hAnsi="Arial" w:cs="Arial"/>
          <w:color w:val="666666"/>
          <w:sz w:val="21"/>
          <w:szCs w:val="21"/>
        </w:rPr>
        <w:t xml:space="preserve"> – первому заместителю МО РФ по вопросам, отнесенным к его компетенции, и главнокомандующему Сухопутными войсками.</w:t>
      </w:r>
    </w:p>
    <w:p w:rsidR="008A025E" w:rsidRPr="00E06C7C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3D6EB9">
        <w:rPr>
          <w:rFonts w:ascii="Arial" w:eastAsia="Times New Roman" w:hAnsi="Arial" w:cs="Arial"/>
          <w:b/>
          <w:bCs/>
          <w:color w:val="666666"/>
          <w:sz w:val="21"/>
        </w:rPr>
        <w:t>V. Домашнее задание: </w:t>
      </w:r>
      <w:r w:rsidRPr="00E06C7C">
        <w:rPr>
          <w:rFonts w:ascii="Arial" w:eastAsia="Times New Roman" w:hAnsi="Arial" w:cs="Arial"/>
          <w:b/>
          <w:bCs/>
          <w:color w:val="666666"/>
          <w:sz w:val="24"/>
          <w:szCs w:val="24"/>
        </w:rPr>
        <w:t>§</w:t>
      </w:r>
      <w:r w:rsidRPr="00E06C7C">
        <w:rPr>
          <w:rFonts w:ascii="Arial" w:eastAsia="Times New Roman" w:hAnsi="Arial" w:cs="Arial"/>
          <w:color w:val="666666"/>
          <w:sz w:val="24"/>
          <w:szCs w:val="24"/>
        </w:rPr>
        <w:t xml:space="preserve">39, стр. 208-210. Задание: 1. Подготовить сообщение на тему: «Значение видов и родов </w:t>
      </w:r>
      <w:proofErr w:type="gramStart"/>
      <w:r w:rsidRPr="00E06C7C">
        <w:rPr>
          <w:rFonts w:ascii="Arial" w:eastAsia="Times New Roman" w:hAnsi="Arial" w:cs="Arial"/>
          <w:color w:val="666666"/>
          <w:sz w:val="24"/>
          <w:szCs w:val="24"/>
        </w:rPr>
        <w:t>ВС</w:t>
      </w:r>
      <w:proofErr w:type="gramEnd"/>
      <w:r w:rsidRPr="00E06C7C">
        <w:rPr>
          <w:rFonts w:ascii="Arial" w:eastAsia="Times New Roman" w:hAnsi="Arial" w:cs="Arial"/>
          <w:color w:val="666666"/>
          <w:sz w:val="24"/>
          <w:szCs w:val="24"/>
        </w:rPr>
        <w:t xml:space="preserve"> РФ для обеспечения военной безопасности страны».</w:t>
      </w:r>
    </w:p>
    <w:p w:rsidR="008A025E" w:rsidRPr="00E06C7C" w:rsidRDefault="008A025E" w:rsidP="008A02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E06C7C">
        <w:rPr>
          <w:rFonts w:ascii="Arial" w:eastAsia="Times New Roman" w:hAnsi="Arial" w:cs="Arial"/>
          <w:color w:val="666666"/>
          <w:sz w:val="24"/>
          <w:szCs w:val="24"/>
        </w:rPr>
        <w:t>Подготовить сообщение на тему</w:t>
      </w:r>
      <w:proofErr w:type="gramStart"/>
      <w:r w:rsidRPr="00E06C7C">
        <w:rPr>
          <w:rFonts w:ascii="Arial" w:eastAsia="Times New Roman" w:hAnsi="Arial" w:cs="Arial"/>
          <w:color w:val="666666"/>
          <w:sz w:val="24"/>
          <w:szCs w:val="24"/>
        </w:rPr>
        <w:t>:»</w:t>
      </w:r>
      <w:proofErr w:type="gramEnd"/>
      <w:r w:rsidRPr="00E06C7C">
        <w:rPr>
          <w:rFonts w:ascii="Arial" w:eastAsia="Times New Roman" w:hAnsi="Arial" w:cs="Arial"/>
          <w:color w:val="666666"/>
          <w:sz w:val="24"/>
          <w:szCs w:val="24"/>
        </w:rPr>
        <w:t xml:space="preserve">Роль специальных войск в обеспечении боевой деятельности видов.  </w:t>
      </w:r>
      <w:r w:rsidRPr="00E06C7C">
        <w:rPr>
          <w:rFonts w:ascii="Times New Roman" w:hAnsi="Times New Roman" w:cs="Times New Roman"/>
          <w:sz w:val="24"/>
          <w:szCs w:val="24"/>
        </w:rPr>
        <w:t>По выбору.</w:t>
      </w:r>
    </w:p>
    <w:p w:rsidR="00B32F27" w:rsidRDefault="00B32F27"/>
    <w:sectPr w:rsidR="00B32F27" w:rsidSect="00DB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20F"/>
    <w:multiLevelType w:val="multilevel"/>
    <w:tmpl w:val="C1763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3224C"/>
    <w:multiLevelType w:val="multilevel"/>
    <w:tmpl w:val="D0C4B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A671E"/>
    <w:multiLevelType w:val="multilevel"/>
    <w:tmpl w:val="64A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25E"/>
    <w:rsid w:val="00645BC2"/>
    <w:rsid w:val="008A025E"/>
    <w:rsid w:val="00B32F27"/>
    <w:rsid w:val="00E06C7C"/>
    <w:rsid w:val="00F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3999-E770-4707-A5DE-673A3705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2020-04-03T08:25:00Z</dcterms:created>
  <dcterms:modified xsi:type="dcterms:W3CDTF">2020-04-07T10:08:00Z</dcterms:modified>
</cp:coreProperties>
</file>