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r>
        <w:rPr>
          <w:lang w:val="ru-RU"/>
        </w:rPr>
        <w:t>ВОСЬМОЕ  АПРЕЛЯ.</w:t>
      </w:r>
    </w:p>
    <w:p>
      <w:pPr>
        <w:rPr>
          <w:lang w:val="ru-RU"/>
        </w:rPr>
      </w:pPr>
      <w:r>
        <w:rPr>
          <w:lang w:val="ru-RU"/>
        </w:rPr>
        <w:t>ТЕМА.ТРУДНОСТИ И РАДОСТИ ГРОЗНЫХ  ЛЕТ  ВОЙНЫ В СТИХОТВОРЕНИЯХ АХМАТОВОЙ,СИМОНОВА,СУРКОВА</w:t>
      </w:r>
    </w:p>
    <w:p>
      <w:pPr>
        <w:rPr>
          <w:lang w:val="ru-RU"/>
        </w:rPr>
      </w:pPr>
      <w:r>
        <w:rPr>
          <w:lang w:val="ru-RU"/>
        </w:rPr>
        <w:t>1.НАПИСАТЬ КОНСПЕКТ ПО ДАННОЙ ТЕМЕ ОБЯЗАТЕЛЬНО ИСПОЛЬЗУЯ СТИХИ ДАННЫХ ПОЭТОВ,ТО ЕСТЬ СТИХИ О ВОЙНЕ  АХМАТОВОЙ,СИМОНОВА И СУРКОВА.</w:t>
      </w:r>
    </w:p>
    <w:p>
      <w:pPr>
        <w:rPr>
          <w:lang w:val="ru-RU"/>
        </w:rPr>
      </w:pPr>
      <w:r>
        <w:rPr>
          <w:lang w:val="ru-RU"/>
        </w:rPr>
        <w:t>ЭТО ССЫЛКА ГДЕ ВЫ МОЖЕТЕ ПРОСЛУШАТЬ МАТЕРИАЛ ПО ТЕМЕ</w:t>
      </w:r>
    </w:p>
    <w:p>
      <w:r>
        <w:rPr>
          <w:lang w:val="ru-RU"/>
        </w:rPr>
        <w:t>&lt;iframe width="951" height="535" src="https://www.youtube.com/embed/9po4OupYPzc" frameborder="0" allow="accelerometer; autoplay; encrypted-media; gyroscope; picture-in-picture" allowfullscreen&gt;&lt;/iframe&gt;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</cp:coreProperties>
</file>