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8" w:rsidRPr="002A506B" w:rsidRDefault="002B3C68" w:rsidP="002B3C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13.04.2020.                                                                                                                                8 класс</w:t>
      </w:r>
    </w:p>
    <w:p w:rsidR="002B3C68" w:rsidRDefault="002B3C68" w:rsidP="002B3C68">
      <w:pPr>
        <w:rPr>
          <w:rFonts w:ascii="Times New Roman" w:hAnsi="Times New Roman"/>
          <w:b/>
        </w:rPr>
      </w:pPr>
      <w:r w:rsidRPr="002A506B">
        <w:rPr>
          <w:rFonts w:ascii="Times New Roman" w:hAnsi="Times New Roman"/>
          <w:b/>
        </w:rPr>
        <w:t>Тема</w:t>
      </w:r>
      <w:proofErr w:type="gramStart"/>
      <w:r>
        <w:rPr>
          <w:rFonts w:ascii="Times New Roman" w:hAnsi="Times New Roman"/>
          <w:b/>
        </w:rPr>
        <w:t xml:space="preserve"> .</w:t>
      </w:r>
      <w:proofErr w:type="gramEnd"/>
      <w:r>
        <w:rPr>
          <w:rFonts w:ascii="Times New Roman" w:hAnsi="Times New Roman"/>
          <w:b/>
        </w:rPr>
        <w:t xml:space="preserve"> Вводные  конструкции как средство выражения  оценки высказывания, воздействия на собеседника.</w:t>
      </w:r>
    </w:p>
    <w:p w:rsidR="00F40646" w:rsidRPr="002B3C68" w:rsidRDefault="002B3C68" w:rsidP="002B3C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</w:t>
      </w:r>
      <w:r w:rsidR="00F40646" w:rsidRPr="0094736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Ход урока</w:t>
      </w:r>
    </w:p>
    <w:p w:rsidR="00B230E6" w:rsidRPr="00947360" w:rsidRDefault="00B230E6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F40646" w:rsidRPr="00947360" w:rsidRDefault="002B3C68" w:rsidP="002B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1.</w:t>
      </w:r>
      <w:r w:rsidR="00F40646"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Запишите предложения, вставляя вместо точек (паузы) вводное слово из указанной группы:</w:t>
      </w:r>
    </w:p>
    <w:p w:rsidR="00D44DCD" w:rsidRPr="00947360" w:rsidRDefault="00D44DCD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F40646" w:rsidRPr="00947360" w:rsidRDefault="00195DBF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1.</w:t>
      </w:r>
      <w:r w:rsidR="00F40646"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Обращение … не является членом предложения, … указывает на того, к кому обращаются с речью, … произносится со звательной интонацией (порядок мыслей).</w:t>
      </w:r>
    </w:p>
    <w:p w:rsidR="00F40646" w:rsidRPr="00947360" w:rsidRDefault="00195DBF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2.</w:t>
      </w:r>
      <w:r w:rsidR="00F40646"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 время каникул мы … хорошо отдохнём (неуверенность).</w:t>
      </w:r>
    </w:p>
    <w:p w:rsidR="00F40646" w:rsidRPr="00947360" w:rsidRDefault="00195DBF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3.</w:t>
      </w:r>
      <w:r w:rsidR="00F40646"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Болезнь … оказалась очень опасной (чувства).</w:t>
      </w:r>
    </w:p>
    <w:p w:rsidR="00F40646" w:rsidRPr="00947360" w:rsidRDefault="00195DBF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4.</w:t>
      </w:r>
      <w:r w:rsidR="00F40646"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Экспедиция … открыла в глухой сибирской тайге большие запасы нефти (источник сообщения).</w:t>
      </w:r>
    </w:p>
    <w:p w:rsidR="00F40646" w:rsidRPr="00947360" w:rsidRDefault="00195DBF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5.</w:t>
      </w:r>
      <w:r w:rsidR="00F40646"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Чтение … расширяет кругозор, … развивает память, … способствует улучшению грамотности (порядок мыслей).</w:t>
      </w:r>
    </w:p>
    <w:p w:rsidR="00D44DCD" w:rsidRPr="00947360" w:rsidRDefault="00D44DCD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D44DCD" w:rsidRPr="00947360" w:rsidRDefault="002B3C68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2.</w:t>
      </w:r>
      <w:r w:rsidR="00D44DCD" w:rsidRPr="0094736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Творческая работа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D44DCD" w:rsidRPr="00947360" w:rsidRDefault="00D44DCD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Списать текст. Вместо точек вставить подходящие по смыслу вводные слова, вставить пропущенные буквы, обозначить орфограммы.</w:t>
      </w:r>
    </w:p>
    <w:p w:rsidR="00D44DCD" w:rsidRPr="00947360" w:rsidRDefault="00D44DCD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44DCD" w:rsidRPr="00947360" w:rsidRDefault="00D44DCD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Уб</w:t>
      </w:r>
      <w:proofErr w:type="spell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…</w:t>
      </w: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реч</w:t>
      </w:r>
      <w:proofErr w:type="spell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…</w:t>
      </w: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ся</w:t>
      </w:r>
      <w:proofErr w:type="spell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от </w:t>
      </w:r>
      <w:proofErr w:type="gram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</w:t>
      </w:r>
      <w:proofErr w:type="gram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…</w:t>
      </w: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студы</w:t>
      </w:r>
      <w:proofErr w:type="spellEnd"/>
    </w:p>
    <w:p w:rsidR="00D44DCD" w:rsidRPr="00947360" w:rsidRDefault="00D44DCD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Вам помогут снега груды.</w:t>
      </w:r>
    </w:p>
    <w:p w:rsidR="00D44DCD" w:rsidRPr="00947360" w:rsidRDefault="00D44DCD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……….. зимы холодны,</w:t>
      </w:r>
    </w:p>
    <w:p w:rsidR="00D44DCD" w:rsidRPr="00947360" w:rsidRDefault="00D44DCD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Снег глубокий до весны.</w:t>
      </w:r>
    </w:p>
    <w:p w:rsidR="00D44DCD" w:rsidRPr="00947360" w:rsidRDefault="00D44DCD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Вам</w:t>
      </w:r>
      <w:proofErr w:type="gram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………..</w:t>
      </w:r>
      <w:proofErr w:type="gram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буд…т лень</w:t>
      </w:r>
    </w:p>
    <w:p w:rsidR="00D44DCD" w:rsidRPr="00947360" w:rsidRDefault="00D44DCD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Нач</w:t>
      </w:r>
      <w:proofErr w:type="spell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…</w:t>
      </w: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нать</w:t>
      </w:r>
      <w:proofErr w:type="spell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</w:t>
      </w:r>
      <w:proofErr w:type="gram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заря</w:t>
      </w:r>
      <w:proofErr w:type="gram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….</w:t>
      </w: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ки</w:t>
      </w:r>
      <w:proofErr w:type="spell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день.</w:t>
      </w:r>
    </w:p>
    <w:p w:rsidR="00D44DCD" w:rsidRPr="00947360" w:rsidRDefault="00D44DCD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Но</w:t>
      </w:r>
      <w:proofErr w:type="gram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……….</w:t>
      </w:r>
      <w:proofErr w:type="gram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надо с детства</w:t>
      </w:r>
    </w:p>
    <w:p w:rsidR="00D44DCD" w:rsidRPr="00947360" w:rsidRDefault="00D44DCD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Укр</w:t>
      </w:r>
      <w:proofErr w:type="spellEnd"/>
      <w:proofErr w:type="gram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..</w:t>
      </w:r>
      <w:proofErr w:type="spellStart"/>
      <w:proofErr w:type="gram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плять</w:t>
      </w:r>
      <w:proofErr w:type="spell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сосуды, сер…</w:t>
      </w: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це</w:t>
      </w:r>
      <w:proofErr w:type="spell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D44DCD" w:rsidRPr="00947360" w:rsidRDefault="00D44DCD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……………пробе…</w:t>
      </w: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ка</w:t>
      </w:r>
      <w:proofErr w:type="spell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утром</w:t>
      </w:r>
    </w:p>
    <w:p w:rsidR="00D44DCD" w:rsidRPr="00947360" w:rsidRDefault="00D44DCD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Это……………нетрудно.</w:t>
      </w:r>
    </w:p>
    <w:p w:rsidR="00D44DCD" w:rsidRPr="00947360" w:rsidRDefault="00D44DCD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…………..</w:t>
      </w:r>
      <w:proofErr w:type="gram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проору</w:t>
      </w:r>
      <w:proofErr w:type="gram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..</w:t>
      </w: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ь</w:t>
      </w:r>
      <w:proofErr w:type="spell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окунись,</w:t>
      </w:r>
    </w:p>
    <w:p w:rsidR="00D44DCD" w:rsidRPr="00947360" w:rsidRDefault="00D44DCD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Снегом колким  раз</w:t>
      </w:r>
      <w:proofErr w:type="gram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..</w:t>
      </w:r>
      <w:proofErr w:type="gram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трись</w:t>
      </w:r>
      <w:r w:rsidR="00947360"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947360" w:rsidRPr="00947360" w:rsidRDefault="00947360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…………..полезно братцы</w:t>
      </w:r>
    </w:p>
    <w:p w:rsidR="00947360" w:rsidRPr="00947360" w:rsidRDefault="00947360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Нам почаще </w:t>
      </w: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улыбат</w:t>
      </w:r>
      <w:proofErr w:type="gram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?с</w:t>
      </w:r>
      <w:proofErr w:type="gram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я</w:t>
      </w:r>
      <w:proofErr w:type="spell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947360" w:rsidRPr="00947360" w:rsidRDefault="00947360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……….всем полезно знать,</w:t>
      </w:r>
    </w:p>
    <w:p w:rsidR="00947360" w:rsidRPr="00947360" w:rsidRDefault="00947360" w:rsidP="00947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Как здоровье </w:t>
      </w: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укр</w:t>
      </w:r>
      <w:proofErr w:type="spell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…</w:t>
      </w:r>
      <w:proofErr w:type="spellStart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плять</w:t>
      </w:r>
      <w:proofErr w:type="spellEnd"/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!</w:t>
      </w:r>
    </w:p>
    <w:p w:rsidR="00947360" w:rsidRPr="00947360" w:rsidRDefault="00947360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947360" w:rsidRPr="00947360" w:rsidRDefault="00947360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94736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Слова для справок:</w:t>
      </w:r>
      <w:r w:rsidRPr="0094736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 счастью, конечно, кстати, во-первых, во-вторых, в-третьих, думаю, наконец.</w:t>
      </w:r>
      <w:proofErr w:type="gramEnd"/>
    </w:p>
    <w:p w:rsidR="00D44DCD" w:rsidRPr="00947360" w:rsidRDefault="00D44DCD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947360" w:rsidRDefault="002B3C68" w:rsidP="002B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3.</w:t>
      </w:r>
      <w:r w:rsidR="00947360" w:rsidRPr="0094736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У</w:t>
      </w:r>
      <w:r w:rsidR="00195DB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пражнение по учебнику </w:t>
      </w:r>
      <w:r w:rsidR="000C3F5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137</w:t>
      </w:r>
    </w:p>
    <w:p w:rsidR="002B3C68" w:rsidRDefault="002B3C68" w:rsidP="002B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2B3C68" w:rsidRDefault="002B3C68" w:rsidP="002B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2B3C68" w:rsidRPr="00947360" w:rsidRDefault="002B3C68" w:rsidP="002B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947360" w:rsidRPr="00947360" w:rsidRDefault="00947360" w:rsidP="00F40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2B3C68" w:rsidRPr="002A506B" w:rsidRDefault="002B3C68" w:rsidP="002B3C6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Домашнее </w:t>
      </w:r>
      <w:r w:rsidRPr="002A506B">
        <w:rPr>
          <w:rFonts w:ascii="Times New Roman" w:hAnsi="Times New Roman"/>
          <w:b/>
        </w:rPr>
        <w:t xml:space="preserve"> задание. Игра «Подскажи словечко»</w:t>
      </w:r>
    </w:p>
    <w:p w:rsidR="002B3C68" w:rsidRPr="002A506B" w:rsidRDefault="002B3C68" w:rsidP="002B3C68">
      <w:pPr>
        <w:jc w:val="both"/>
        <w:rPr>
          <w:rFonts w:ascii="Times New Roman" w:hAnsi="Times New Roman"/>
        </w:rPr>
      </w:pPr>
      <w:r w:rsidRPr="002A506B">
        <w:rPr>
          <w:rFonts w:ascii="Times New Roman" w:hAnsi="Times New Roman"/>
        </w:rPr>
        <w:t>1.Каким словом вы выражаете свою неуверенность?</w:t>
      </w:r>
    </w:p>
    <w:p w:rsidR="002B3C68" w:rsidRPr="002A506B" w:rsidRDefault="002B3C68" w:rsidP="002B3C68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490"/>
        <w:gridCol w:w="490"/>
        <w:gridCol w:w="492"/>
        <w:gridCol w:w="490"/>
        <w:gridCol w:w="490"/>
        <w:gridCol w:w="492"/>
      </w:tblGrid>
      <w:tr w:rsidR="002B3C68" w:rsidRPr="002A506B" w:rsidTr="001749FA">
        <w:trPr>
          <w:trHeight w:val="399"/>
        </w:trPr>
        <w:tc>
          <w:tcPr>
            <w:tcW w:w="490" w:type="dxa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B3C68" w:rsidRPr="002A506B" w:rsidRDefault="002B3C68" w:rsidP="002B3C68">
      <w:pPr>
        <w:jc w:val="both"/>
        <w:rPr>
          <w:rFonts w:ascii="Times New Roman" w:hAnsi="Times New Roman"/>
        </w:rPr>
      </w:pPr>
      <w:r w:rsidRPr="002A506B">
        <w:rPr>
          <w:rFonts w:ascii="Times New Roman" w:hAnsi="Times New Roman"/>
        </w:rPr>
        <w:t xml:space="preserve">      Кажется </w:t>
      </w:r>
    </w:p>
    <w:p w:rsidR="002B3C68" w:rsidRPr="002A506B" w:rsidRDefault="002B3C68" w:rsidP="002B3C68">
      <w:pPr>
        <w:jc w:val="both"/>
        <w:rPr>
          <w:rFonts w:ascii="Times New Roman" w:hAnsi="Times New Roman"/>
        </w:rPr>
      </w:pPr>
      <w:r w:rsidRPr="002A506B">
        <w:rPr>
          <w:rFonts w:ascii="Times New Roman" w:hAnsi="Times New Roman"/>
        </w:rPr>
        <w:t>2.Каким словом вы пользуетесь, когда вам необходимо сообщить радостную весть?</w:t>
      </w:r>
    </w:p>
    <w:p w:rsidR="002B3C68" w:rsidRPr="002A506B" w:rsidRDefault="002B3C68" w:rsidP="002B3C68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</w:tblGrid>
      <w:tr w:rsidR="002B3C68" w:rsidRPr="002A506B" w:rsidTr="001749FA">
        <w:trPr>
          <w:trHeight w:val="373"/>
        </w:trPr>
        <w:tc>
          <w:tcPr>
            <w:tcW w:w="438" w:type="dxa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B3C68" w:rsidRPr="002A506B" w:rsidRDefault="002B3C68" w:rsidP="002B3C68">
      <w:pPr>
        <w:jc w:val="both"/>
        <w:rPr>
          <w:rFonts w:ascii="Times New Roman" w:hAnsi="Times New Roman"/>
        </w:rPr>
      </w:pPr>
      <w:r w:rsidRPr="002A506B">
        <w:rPr>
          <w:rFonts w:ascii="Times New Roman" w:hAnsi="Times New Roman"/>
        </w:rPr>
        <w:t xml:space="preserve">К счастью </w:t>
      </w:r>
    </w:p>
    <w:p w:rsidR="002B3C68" w:rsidRPr="002A506B" w:rsidRDefault="002B3C68" w:rsidP="002B3C68">
      <w:pPr>
        <w:jc w:val="both"/>
        <w:rPr>
          <w:rFonts w:ascii="Times New Roman" w:hAnsi="Times New Roman"/>
        </w:rPr>
      </w:pPr>
      <w:r w:rsidRPr="002A506B">
        <w:rPr>
          <w:rFonts w:ascii="Times New Roman" w:hAnsi="Times New Roman"/>
        </w:rPr>
        <w:t>3.Каким словом обозначается предположение?</w:t>
      </w:r>
    </w:p>
    <w:p w:rsidR="002B3C68" w:rsidRPr="002A506B" w:rsidRDefault="002B3C68" w:rsidP="002B3C68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2B3C68" w:rsidRPr="002A506B" w:rsidTr="001749FA">
        <w:trPr>
          <w:trHeight w:val="401"/>
        </w:trPr>
        <w:tc>
          <w:tcPr>
            <w:tcW w:w="457" w:type="dxa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dxa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dxa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dxa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dxa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dxa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dxa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dxa"/>
          </w:tcPr>
          <w:p w:rsidR="002B3C68" w:rsidRPr="002A506B" w:rsidRDefault="002B3C68" w:rsidP="001749F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B3C68" w:rsidRPr="002A506B" w:rsidRDefault="002B3C68" w:rsidP="002B3C68">
      <w:pPr>
        <w:jc w:val="both"/>
        <w:rPr>
          <w:rFonts w:ascii="Times New Roman" w:hAnsi="Times New Roman"/>
        </w:rPr>
      </w:pPr>
      <w:r w:rsidRPr="002A506B">
        <w:rPr>
          <w:rFonts w:ascii="Times New Roman" w:hAnsi="Times New Roman"/>
        </w:rPr>
        <w:t>Наверное</w:t>
      </w:r>
    </w:p>
    <w:p w:rsidR="002B3C68" w:rsidRPr="002A506B" w:rsidRDefault="002B3C68" w:rsidP="002B3C68">
      <w:pPr>
        <w:jc w:val="both"/>
        <w:rPr>
          <w:rFonts w:ascii="Times New Roman" w:hAnsi="Times New Roman"/>
        </w:rPr>
      </w:pPr>
    </w:p>
    <w:p w:rsidR="002B3C68" w:rsidRPr="002A506B" w:rsidRDefault="002B3C68" w:rsidP="002B3C68">
      <w:pPr>
        <w:jc w:val="both"/>
        <w:rPr>
          <w:rFonts w:ascii="Times New Roman" w:hAnsi="Times New Roman"/>
        </w:rPr>
      </w:pPr>
      <w:r w:rsidRPr="002A506B">
        <w:rPr>
          <w:rFonts w:ascii="Times New Roman" w:hAnsi="Times New Roman"/>
        </w:rPr>
        <w:tab/>
        <w:t>- С какой целью мы используем в своей речи вводные слова соответствующей смысловой группы?</w:t>
      </w:r>
    </w:p>
    <w:p w:rsidR="002B3C68" w:rsidRPr="002A506B" w:rsidRDefault="002B3C68" w:rsidP="002B3C68">
      <w:pPr>
        <w:jc w:val="both"/>
        <w:rPr>
          <w:rFonts w:ascii="Times New Roman" w:hAnsi="Times New Roman"/>
        </w:rPr>
      </w:pPr>
    </w:p>
    <w:p w:rsidR="0046320D" w:rsidRPr="00947360" w:rsidRDefault="0046320D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46320D" w:rsidRPr="00947360" w:rsidSect="0046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79FD"/>
    <w:multiLevelType w:val="hybridMultilevel"/>
    <w:tmpl w:val="41DC1652"/>
    <w:lvl w:ilvl="0" w:tplc="2BE40F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46"/>
    <w:rsid w:val="000C3F55"/>
    <w:rsid w:val="00195DBF"/>
    <w:rsid w:val="00244680"/>
    <w:rsid w:val="002B3C68"/>
    <w:rsid w:val="0046320D"/>
    <w:rsid w:val="00947360"/>
    <w:rsid w:val="00B230E6"/>
    <w:rsid w:val="00B25262"/>
    <w:rsid w:val="00B62411"/>
    <w:rsid w:val="00B778C9"/>
    <w:rsid w:val="00BC11F2"/>
    <w:rsid w:val="00D44DCD"/>
    <w:rsid w:val="00E5609A"/>
    <w:rsid w:val="00F4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0D"/>
  </w:style>
  <w:style w:type="paragraph" w:styleId="3">
    <w:name w:val="heading 3"/>
    <w:basedOn w:val="a"/>
    <w:link w:val="30"/>
    <w:uiPriority w:val="9"/>
    <w:qFormat/>
    <w:rsid w:val="00F40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646"/>
    <w:rPr>
      <w:b/>
      <w:bCs/>
    </w:rPr>
  </w:style>
  <w:style w:type="paragraph" w:styleId="a5">
    <w:name w:val="List Paragraph"/>
    <w:basedOn w:val="a"/>
    <w:uiPriority w:val="34"/>
    <w:qFormat/>
    <w:rsid w:val="00BC1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6</cp:revision>
  <dcterms:created xsi:type="dcterms:W3CDTF">2015-02-22T13:10:00Z</dcterms:created>
  <dcterms:modified xsi:type="dcterms:W3CDTF">2020-04-09T11:56:00Z</dcterms:modified>
</cp:coreProperties>
</file>