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5D" w:rsidRDefault="00947562" w:rsidP="00D14B5D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D14B5D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4</w:t>
      </w:r>
      <w:r w:rsidR="00D14B5D">
        <w:rPr>
          <w:b/>
          <w:bCs/>
          <w:color w:val="000000"/>
          <w:sz w:val="28"/>
          <w:szCs w:val="28"/>
        </w:rPr>
        <w:t xml:space="preserve">.2020г.   </w:t>
      </w:r>
      <w:r>
        <w:rPr>
          <w:b/>
          <w:bCs/>
          <w:color w:val="000000"/>
          <w:sz w:val="28"/>
          <w:szCs w:val="28"/>
        </w:rPr>
        <w:t xml:space="preserve">            </w:t>
      </w:r>
      <w:r w:rsidR="00D14B5D">
        <w:rPr>
          <w:b/>
          <w:bCs/>
          <w:color w:val="000000"/>
          <w:sz w:val="28"/>
          <w:szCs w:val="28"/>
        </w:rPr>
        <w:t xml:space="preserve"> Урок МХК в  10 классе.</w:t>
      </w:r>
    </w:p>
    <w:p w:rsidR="00D14B5D" w:rsidRDefault="00D14B5D" w:rsidP="00D14B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Храмовое искусство Московской Руси 16 века. </w:t>
      </w:r>
      <w:r w:rsidR="00DA586E">
        <w:rPr>
          <w:b/>
          <w:bCs/>
          <w:color w:val="000000"/>
          <w:sz w:val="28"/>
          <w:szCs w:val="28"/>
        </w:rPr>
        <w:t>Художественная культура 17 века: смена духовных ориентиров. Музыка и изобразительное искусство 17 века.</w:t>
      </w:r>
    </w:p>
    <w:p w:rsidR="00DA586E" w:rsidRDefault="00D14B5D" w:rsidP="002D1D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A586E">
        <w:rPr>
          <w:b/>
          <w:bCs/>
          <w:color w:val="000000"/>
          <w:sz w:val="28"/>
          <w:szCs w:val="28"/>
        </w:rPr>
        <w:t xml:space="preserve"> Храмовое искусство Московской Руси 16 века.</w:t>
      </w:r>
    </w:p>
    <w:p w:rsidR="00233322" w:rsidRDefault="00710836" w:rsidP="002D1D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Просмотрите видеосюжет. Для этого зажмите клавишу </w:t>
      </w:r>
      <w:r>
        <w:rPr>
          <w:b/>
          <w:bCs/>
          <w:color w:val="000000"/>
          <w:sz w:val="28"/>
          <w:szCs w:val="28"/>
          <w:lang w:val="en-US"/>
        </w:rPr>
        <w:t>Ctrl</w:t>
      </w:r>
      <w:r w:rsidRPr="00710836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«</w:t>
      </w:r>
      <w:r w:rsidRPr="00710836">
        <w:rPr>
          <w:b/>
          <w:bCs/>
          <w:color w:val="000000"/>
          <w:sz w:val="28"/>
          <w:szCs w:val="28"/>
        </w:rPr>
        <w:t>кликните</w:t>
      </w:r>
      <w:r>
        <w:rPr>
          <w:b/>
          <w:bCs/>
          <w:color w:val="000000"/>
          <w:sz w:val="28"/>
          <w:szCs w:val="28"/>
        </w:rPr>
        <w:t>» на данную синюю ссылку.</w:t>
      </w:r>
      <w:r w:rsidR="00D14B5D">
        <w:rPr>
          <w:b/>
          <w:bCs/>
          <w:color w:val="000000"/>
          <w:sz w:val="28"/>
          <w:szCs w:val="28"/>
        </w:rPr>
        <w:t xml:space="preserve">   </w:t>
      </w:r>
    </w:p>
    <w:p w:rsidR="00233322" w:rsidRDefault="000D2169" w:rsidP="002D1D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hyperlink r:id="rId6" w:history="1">
        <w:r w:rsidR="00233322" w:rsidRPr="00203796">
          <w:rPr>
            <w:rStyle w:val="a6"/>
            <w:b/>
            <w:bCs/>
            <w:sz w:val="28"/>
            <w:szCs w:val="28"/>
          </w:rPr>
          <w:t>https://yandex.ru/video/preview/?filmId=15754252244416790773&amp;text=Рэш%20видеоурок%20МХК%20Храмовое%20искусство%20Московской%20Руси%2016%20века&amp;path=wizard&amp;parent-reqid=1586361273620256-928808472023309805800154-production-app-host-vla-web-yp-38&amp;redircnt=1586361310.1</w:t>
        </w:r>
      </w:hyperlink>
    </w:p>
    <w:p w:rsidR="00233322" w:rsidRDefault="00233322" w:rsidP="002D1D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0836" w:rsidRPr="00710836" w:rsidRDefault="00710836" w:rsidP="002D1D3E">
      <w:pPr>
        <w:pStyle w:val="a3"/>
        <w:shd w:val="clear" w:color="auto" w:fill="FFFFFF"/>
        <w:spacing w:before="0" w:beforeAutospacing="0" w:after="0" w:afterAutospacing="0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Если что- то пошло не так, изучайте </w:t>
      </w:r>
      <w:r w:rsidR="00496506">
        <w:rPr>
          <w:b/>
          <w:color w:val="666666"/>
          <w:sz w:val="28"/>
          <w:szCs w:val="28"/>
        </w:rPr>
        <w:t xml:space="preserve">материал </w:t>
      </w:r>
      <w:r>
        <w:rPr>
          <w:b/>
          <w:color w:val="666666"/>
          <w:sz w:val="28"/>
          <w:szCs w:val="28"/>
        </w:rPr>
        <w:t>конспект</w:t>
      </w:r>
      <w:r w:rsidR="00496506">
        <w:rPr>
          <w:b/>
          <w:color w:val="666666"/>
          <w:sz w:val="28"/>
          <w:szCs w:val="28"/>
        </w:rPr>
        <w:t>а</w:t>
      </w:r>
      <w:r>
        <w:rPr>
          <w:b/>
          <w:color w:val="666666"/>
          <w:sz w:val="28"/>
          <w:szCs w:val="28"/>
        </w:rPr>
        <w:t>.</w:t>
      </w:r>
    </w:p>
    <w:p w:rsidR="00681CAA" w:rsidRDefault="002D1D3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1</w:t>
      </w:r>
      <w:r w:rsidR="00681CAA">
        <w:rPr>
          <w:color w:val="666666"/>
          <w:sz w:val="28"/>
          <w:szCs w:val="28"/>
        </w:rPr>
        <w:t>)</w:t>
      </w:r>
      <w:r w:rsidR="00681CAA" w:rsidRPr="00F57FFE">
        <w:rPr>
          <w:color w:val="666666"/>
          <w:sz w:val="28"/>
          <w:szCs w:val="28"/>
        </w:rPr>
        <w:t>В истории искусства XV—XVI вв. многие ученые выделяют два важнейших этапа</w:t>
      </w:r>
      <w:r w:rsidR="00681CAA">
        <w:rPr>
          <w:color w:val="666666"/>
          <w:sz w:val="28"/>
          <w:szCs w:val="28"/>
        </w:rPr>
        <w:t>:</w:t>
      </w:r>
      <w:r w:rsidR="00681CAA" w:rsidRPr="00F57FFE">
        <w:rPr>
          <w:color w:val="666666"/>
          <w:sz w:val="28"/>
          <w:szCs w:val="28"/>
        </w:rPr>
        <w:t xml:space="preserve"> «</w:t>
      </w:r>
      <w:proofErr w:type="spellStart"/>
      <w:r w:rsidR="00681CAA" w:rsidRPr="00F57FFE">
        <w:rPr>
          <w:color w:val="666666"/>
          <w:sz w:val="28"/>
          <w:szCs w:val="28"/>
        </w:rPr>
        <w:t>Предвозрождение</w:t>
      </w:r>
      <w:proofErr w:type="spellEnd"/>
      <w:r w:rsidR="00681CAA" w:rsidRPr="00F57FFE">
        <w:rPr>
          <w:color w:val="666666"/>
          <w:sz w:val="28"/>
          <w:szCs w:val="28"/>
        </w:rPr>
        <w:t>»</w:t>
      </w:r>
      <w:r w:rsidR="00681CAA">
        <w:rPr>
          <w:color w:val="666666"/>
          <w:sz w:val="28"/>
          <w:szCs w:val="28"/>
        </w:rPr>
        <w:t>(15 век</w:t>
      </w:r>
      <w:proofErr w:type="gramStart"/>
      <w:r w:rsidR="00681CAA">
        <w:rPr>
          <w:color w:val="666666"/>
          <w:sz w:val="28"/>
          <w:szCs w:val="28"/>
        </w:rPr>
        <w:t>)и</w:t>
      </w:r>
      <w:proofErr w:type="gramEnd"/>
      <w:r w:rsidR="00681CAA" w:rsidRPr="00F57FFE">
        <w:rPr>
          <w:color w:val="666666"/>
          <w:sz w:val="28"/>
          <w:szCs w:val="28"/>
        </w:rPr>
        <w:t xml:space="preserve"> «модификаци</w:t>
      </w:r>
      <w:r w:rsidR="00681CAA">
        <w:rPr>
          <w:color w:val="666666"/>
          <w:sz w:val="28"/>
          <w:szCs w:val="28"/>
        </w:rPr>
        <w:t>я</w:t>
      </w:r>
      <w:r w:rsidR="00681CAA" w:rsidRPr="00F57FFE">
        <w:rPr>
          <w:color w:val="666666"/>
          <w:sz w:val="28"/>
          <w:szCs w:val="28"/>
        </w:rPr>
        <w:t xml:space="preserve"> </w:t>
      </w:r>
      <w:proofErr w:type="spellStart"/>
      <w:r w:rsidR="00681CAA" w:rsidRPr="00F57FFE">
        <w:rPr>
          <w:color w:val="666666"/>
          <w:sz w:val="28"/>
          <w:szCs w:val="28"/>
        </w:rPr>
        <w:t>Предвозрождения</w:t>
      </w:r>
      <w:proofErr w:type="spellEnd"/>
      <w:r w:rsidR="00681CAA" w:rsidRPr="00F57FFE">
        <w:rPr>
          <w:color w:val="666666"/>
          <w:sz w:val="28"/>
          <w:szCs w:val="28"/>
        </w:rPr>
        <w:t>»</w:t>
      </w:r>
      <w:r w:rsidR="00681CAA">
        <w:rPr>
          <w:color w:val="666666"/>
          <w:sz w:val="28"/>
          <w:szCs w:val="28"/>
        </w:rPr>
        <w:t xml:space="preserve"> </w:t>
      </w:r>
    </w:p>
    <w:p w:rsidR="00DA586E" w:rsidRDefault="00681CAA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spellStart"/>
      <w:r w:rsidRPr="00F57FFE">
        <w:rPr>
          <w:color w:val="666666"/>
          <w:sz w:val="28"/>
          <w:szCs w:val="28"/>
        </w:rPr>
        <w:t>Предвозрождени</w:t>
      </w:r>
      <w:r>
        <w:rPr>
          <w:color w:val="666666"/>
          <w:sz w:val="28"/>
          <w:szCs w:val="28"/>
        </w:rPr>
        <w:t>е</w:t>
      </w:r>
      <w:proofErr w:type="spellEnd"/>
      <w:r>
        <w:rPr>
          <w:color w:val="666666"/>
          <w:sz w:val="28"/>
          <w:szCs w:val="28"/>
        </w:rPr>
        <w:t>:</w:t>
      </w:r>
    </w:p>
    <w:p w:rsidR="00681CAA" w:rsidRDefault="00DA586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 w:rsidR="00681CAA" w:rsidRPr="00F57FFE">
        <w:rPr>
          <w:color w:val="666666"/>
          <w:sz w:val="28"/>
          <w:szCs w:val="28"/>
        </w:rPr>
        <w:t xml:space="preserve"> «Житие Сергия Радонежского», написанное монахом </w:t>
      </w:r>
      <w:proofErr w:type="spellStart"/>
      <w:r w:rsidR="00681CAA" w:rsidRPr="00F57FFE">
        <w:rPr>
          <w:color w:val="666666"/>
          <w:sz w:val="28"/>
          <w:szCs w:val="28"/>
        </w:rPr>
        <w:t>Епифанием</w:t>
      </w:r>
      <w:proofErr w:type="spellEnd"/>
      <w:r w:rsidR="00681CAA" w:rsidRPr="00F57FFE">
        <w:rPr>
          <w:color w:val="666666"/>
          <w:sz w:val="28"/>
          <w:szCs w:val="28"/>
        </w:rPr>
        <w:t xml:space="preserve"> Премудрым</w:t>
      </w:r>
      <w:r w:rsidR="00681CAA">
        <w:rPr>
          <w:color w:val="666666"/>
          <w:sz w:val="28"/>
          <w:szCs w:val="28"/>
        </w:rPr>
        <w:t xml:space="preserve"> ; </w:t>
      </w:r>
      <w:r w:rsidR="00681CAA" w:rsidRPr="00F57FFE">
        <w:rPr>
          <w:color w:val="666666"/>
          <w:sz w:val="28"/>
          <w:szCs w:val="28"/>
        </w:rPr>
        <w:t>время расцвета русской иконописи, вершинные творения которой связаны с именами Андрея Рублев</w:t>
      </w:r>
      <w:proofErr w:type="gramStart"/>
      <w:r w:rsidR="00681CAA" w:rsidRPr="00F57FFE">
        <w:rPr>
          <w:color w:val="666666"/>
          <w:sz w:val="28"/>
          <w:szCs w:val="28"/>
        </w:rPr>
        <w:t>а</w:t>
      </w:r>
      <w:r w:rsidR="00681CAA">
        <w:rPr>
          <w:color w:val="666666"/>
          <w:sz w:val="28"/>
          <w:szCs w:val="28"/>
        </w:rPr>
        <w:t>(</w:t>
      </w:r>
      <w:proofErr w:type="gramEnd"/>
      <w:r w:rsidR="00681CAA" w:rsidRPr="00F57FFE">
        <w:rPr>
          <w:color w:val="666666"/>
          <w:sz w:val="28"/>
          <w:szCs w:val="28"/>
        </w:rPr>
        <w:t xml:space="preserve">«Троица»  для иконостаса Троицкого собора </w:t>
      </w:r>
      <w:proofErr w:type="spellStart"/>
      <w:r w:rsidR="00681CAA" w:rsidRPr="00F57FFE">
        <w:rPr>
          <w:color w:val="666666"/>
          <w:sz w:val="28"/>
          <w:szCs w:val="28"/>
        </w:rPr>
        <w:t>Троице-Сергиевого</w:t>
      </w:r>
      <w:proofErr w:type="spellEnd"/>
      <w:r w:rsidR="00681CAA" w:rsidRPr="00F57FFE">
        <w:rPr>
          <w:color w:val="666666"/>
          <w:sz w:val="28"/>
          <w:szCs w:val="28"/>
        </w:rPr>
        <w:t xml:space="preserve"> монастыря</w:t>
      </w:r>
      <w:r w:rsidR="00681CAA">
        <w:rPr>
          <w:color w:val="666666"/>
          <w:sz w:val="28"/>
          <w:szCs w:val="28"/>
        </w:rPr>
        <w:t>;</w:t>
      </w:r>
      <w:r w:rsidR="00681CAA" w:rsidRPr="00681CAA">
        <w:rPr>
          <w:color w:val="666666"/>
          <w:sz w:val="28"/>
          <w:szCs w:val="28"/>
        </w:rPr>
        <w:t xml:space="preserve"> </w:t>
      </w:r>
      <w:r w:rsidR="00681CAA">
        <w:rPr>
          <w:color w:val="666666"/>
          <w:sz w:val="28"/>
          <w:szCs w:val="28"/>
        </w:rPr>
        <w:t>о</w:t>
      </w:r>
      <w:r w:rsidR="00681CAA" w:rsidRPr="00F57FFE">
        <w:rPr>
          <w:color w:val="666666"/>
          <w:sz w:val="28"/>
          <w:szCs w:val="28"/>
        </w:rPr>
        <w:t xml:space="preserve">браз </w:t>
      </w:r>
      <w:proofErr w:type="spellStart"/>
      <w:r w:rsidR="00681CAA" w:rsidRPr="00F57FFE">
        <w:rPr>
          <w:color w:val="666666"/>
          <w:sz w:val="28"/>
          <w:szCs w:val="28"/>
        </w:rPr>
        <w:t>звенигородского</w:t>
      </w:r>
      <w:proofErr w:type="spellEnd"/>
      <w:r w:rsidR="00681CAA" w:rsidRPr="00F57FFE">
        <w:rPr>
          <w:color w:val="666666"/>
          <w:sz w:val="28"/>
          <w:szCs w:val="28"/>
        </w:rPr>
        <w:t xml:space="preserve"> Спаса</w:t>
      </w:r>
      <w:r w:rsidR="00681CAA">
        <w:rPr>
          <w:color w:val="666666"/>
          <w:sz w:val="28"/>
          <w:szCs w:val="28"/>
        </w:rPr>
        <w:t>)</w:t>
      </w:r>
      <w:r w:rsidR="00681CAA" w:rsidRPr="00F57FFE">
        <w:rPr>
          <w:color w:val="666666"/>
          <w:sz w:val="28"/>
          <w:szCs w:val="28"/>
        </w:rPr>
        <w:t>, Даниила Черного</w:t>
      </w:r>
      <w:r w:rsidR="00681CAA">
        <w:rPr>
          <w:color w:val="666666"/>
          <w:sz w:val="28"/>
          <w:szCs w:val="28"/>
        </w:rPr>
        <w:t>(</w:t>
      </w:r>
      <w:r w:rsidR="00681CAA" w:rsidRPr="00F57FFE">
        <w:rPr>
          <w:color w:val="666666"/>
          <w:sz w:val="28"/>
          <w:szCs w:val="28"/>
        </w:rPr>
        <w:t>Успенский собор во Владимире</w:t>
      </w:r>
      <w:r w:rsidR="00681CAA">
        <w:rPr>
          <w:color w:val="666666"/>
          <w:sz w:val="28"/>
          <w:szCs w:val="28"/>
        </w:rPr>
        <w:t>)</w:t>
      </w:r>
      <w:r w:rsidR="00681CAA" w:rsidRPr="00F57FFE">
        <w:rPr>
          <w:color w:val="666666"/>
          <w:sz w:val="28"/>
          <w:szCs w:val="28"/>
        </w:rPr>
        <w:t>, Дионисия</w:t>
      </w:r>
      <w:r w:rsidR="00681CAA">
        <w:rPr>
          <w:color w:val="666666"/>
          <w:sz w:val="28"/>
          <w:szCs w:val="28"/>
        </w:rPr>
        <w:t>(</w:t>
      </w:r>
      <w:r w:rsidR="00681CAA" w:rsidRPr="00F57FFE">
        <w:rPr>
          <w:color w:val="666666"/>
          <w:sz w:val="28"/>
          <w:szCs w:val="28"/>
        </w:rPr>
        <w:t>росписи храма Рождества Богородицы Ферапонтова монастыря</w:t>
      </w:r>
      <w:r w:rsidR="00681CAA">
        <w:rPr>
          <w:color w:val="666666"/>
          <w:sz w:val="28"/>
          <w:szCs w:val="28"/>
        </w:rPr>
        <w:t>).</w:t>
      </w:r>
    </w:p>
    <w:p w:rsidR="00681CAA" w:rsidRDefault="00DA586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 w:rsidR="00681CAA">
        <w:rPr>
          <w:color w:val="666666"/>
          <w:sz w:val="28"/>
          <w:szCs w:val="28"/>
        </w:rPr>
        <w:t xml:space="preserve">Модификация </w:t>
      </w:r>
      <w:proofErr w:type="spellStart"/>
      <w:r w:rsidR="00681CAA">
        <w:rPr>
          <w:color w:val="666666"/>
          <w:sz w:val="28"/>
          <w:szCs w:val="28"/>
        </w:rPr>
        <w:t>Предвозрождения</w:t>
      </w:r>
      <w:proofErr w:type="spellEnd"/>
      <w:r w:rsidR="00681CAA">
        <w:rPr>
          <w:color w:val="666666"/>
          <w:sz w:val="28"/>
          <w:szCs w:val="28"/>
        </w:rPr>
        <w:t>: перестройка Кремл</w:t>
      </w:r>
      <w:proofErr w:type="gramStart"/>
      <w:r w:rsidR="00681CAA">
        <w:rPr>
          <w:color w:val="666666"/>
          <w:sz w:val="28"/>
          <w:szCs w:val="28"/>
        </w:rPr>
        <w:t>я(</w:t>
      </w:r>
      <w:proofErr w:type="gramEnd"/>
      <w:r w:rsidR="00681CAA" w:rsidRPr="00F57FFE">
        <w:rPr>
          <w:color w:val="666666"/>
          <w:sz w:val="28"/>
          <w:szCs w:val="28"/>
        </w:rPr>
        <w:t>итальянск</w:t>
      </w:r>
      <w:r w:rsidR="00681CAA">
        <w:rPr>
          <w:color w:val="666666"/>
          <w:sz w:val="28"/>
          <w:szCs w:val="28"/>
        </w:rPr>
        <w:t>ий</w:t>
      </w:r>
      <w:r w:rsidR="00681CAA" w:rsidRPr="00F57FFE">
        <w:rPr>
          <w:color w:val="666666"/>
          <w:sz w:val="28"/>
          <w:szCs w:val="28"/>
        </w:rPr>
        <w:t xml:space="preserve"> зодч</w:t>
      </w:r>
      <w:r w:rsidR="00681CAA">
        <w:rPr>
          <w:color w:val="666666"/>
          <w:sz w:val="28"/>
          <w:szCs w:val="28"/>
        </w:rPr>
        <w:t>ий</w:t>
      </w:r>
      <w:r w:rsidR="00681CAA" w:rsidRPr="00F57FFE">
        <w:rPr>
          <w:color w:val="666666"/>
          <w:sz w:val="28"/>
          <w:szCs w:val="28"/>
        </w:rPr>
        <w:t xml:space="preserve"> Аристотел</w:t>
      </w:r>
      <w:r w:rsidR="00681CAA">
        <w:rPr>
          <w:color w:val="666666"/>
          <w:sz w:val="28"/>
          <w:szCs w:val="28"/>
        </w:rPr>
        <w:t>ь</w:t>
      </w:r>
      <w:r w:rsidR="00681CAA" w:rsidRPr="00F57FFE">
        <w:rPr>
          <w:color w:val="666666"/>
          <w:sz w:val="28"/>
          <w:szCs w:val="28"/>
        </w:rPr>
        <w:t xml:space="preserve"> </w:t>
      </w:r>
      <w:proofErr w:type="spellStart"/>
      <w:r w:rsidR="00681CAA" w:rsidRPr="00F57FFE">
        <w:rPr>
          <w:color w:val="666666"/>
          <w:sz w:val="28"/>
          <w:szCs w:val="28"/>
        </w:rPr>
        <w:t>Фиораванти</w:t>
      </w:r>
      <w:proofErr w:type="spellEnd"/>
      <w:r w:rsidR="00681CAA">
        <w:rPr>
          <w:color w:val="666666"/>
          <w:sz w:val="28"/>
          <w:szCs w:val="28"/>
        </w:rPr>
        <w:t>- Успенский собор</w:t>
      </w:r>
      <w:r w:rsidR="00A350E3">
        <w:rPr>
          <w:color w:val="666666"/>
          <w:sz w:val="28"/>
          <w:szCs w:val="28"/>
        </w:rPr>
        <w:t>);</w:t>
      </w:r>
      <w:r w:rsidR="00A350E3" w:rsidRPr="00A350E3">
        <w:rPr>
          <w:color w:val="666666"/>
          <w:sz w:val="28"/>
          <w:szCs w:val="28"/>
        </w:rPr>
        <w:t xml:space="preserve"> </w:t>
      </w:r>
      <w:r w:rsidR="00A350E3" w:rsidRPr="00F57FFE">
        <w:rPr>
          <w:color w:val="666666"/>
          <w:sz w:val="28"/>
          <w:szCs w:val="28"/>
        </w:rPr>
        <w:t xml:space="preserve">храм-колокольня, прозванный «Иван Великий» (создан Боном </w:t>
      </w:r>
      <w:proofErr w:type="spellStart"/>
      <w:r w:rsidR="00A350E3" w:rsidRPr="00F57FFE">
        <w:rPr>
          <w:color w:val="666666"/>
          <w:sz w:val="28"/>
          <w:szCs w:val="28"/>
        </w:rPr>
        <w:t>Фрязиным</w:t>
      </w:r>
      <w:proofErr w:type="spellEnd"/>
      <w:r w:rsidR="00A350E3" w:rsidRPr="00F57FFE">
        <w:rPr>
          <w:color w:val="666666"/>
          <w:sz w:val="28"/>
          <w:szCs w:val="28"/>
        </w:rPr>
        <w:t>)</w:t>
      </w:r>
      <w:r w:rsidR="00A350E3">
        <w:rPr>
          <w:color w:val="666666"/>
          <w:sz w:val="28"/>
          <w:szCs w:val="28"/>
        </w:rPr>
        <w:t xml:space="preserve">; </w:t>
      </w:r>
      <w:r w:rsidR="00A350E3" w:rsidRPr="00F57FFE">
        <w:rPr>
          <w:color w:val="666666"/>
          <w:sz w:val="28"/>
          <w:szCs w:val="28"/>
        </w:rPr>
        <w:t>собор Благовещения и церк</w:t>
      </w:r>
      <w:r w:rsidR="00A350E3">
        <w:rPr>
          <w:color w:val="666666"/>
          <w:sz w:val="28"/>
          <w:szCs w:val="28"/>
        </w:rPr>
        <w:t>о</w:t>
      </w:r>
      <w:r w:rsidR="00A350E3" w:rsidRPr="00F57FFE">
        <w:rPr>
          <w:color w:val="666666"/>
          <w:sz w:val="28"/>
          <w:szCs w:val="28"/>
        </w:rPr>
        <w:t>в</w:t>
      </w:r>
      <w:r w:rsidR="00A350E3">
        <w:rPr>
          <w:color w:val="666666"/>
          <w:sz w:val="28"/>
          <w:szCs w:val="28"/>
        </w:rPr>
        <w:t>ь</w:t>
      </w:r>
      <w:r w:rsidR="00A350E3" w:rsidRPr="00F57FFE">
        <w:rPr>
          <w:color w:val="666666"/>
          <w:sz w:val="28"/>
          <w:szCs w:val="28"/>
        </w:rPr>
        <w:t xml:space="preserve"> </w:t>
      </w:r>
      <w:proofErr w:type="spellStart"/>
      <w:r w:rsidR="00A350E3" w:rsidRPr="00F57FFE">
        <w:rPr>
          <w:color w:val="666666"/>
          <w:sz w:val="28"/>
          <w:szCs w:val="28"/>
        </w:rPr>
        <w:t>Ризположения</w:t>
      </w:r>
      <w:proofErr w:type="spellEnd"/>
      <w:r w:rsidR="00A350E3">
        <w:rPr>
          <w:color w:val="666666"/>
          <w:sz w:val="28"/>
          <w:szCs w:val="28"/>
        </w:rPr>
        <w:t>; «</w:t>
      </w:r>
      <w:proofErr w:type="spellStart"/>
      <w:r w:rsidR="00A350E3">
        <w:rPr>
          <w:color w:val="666666"/>
          <w:sz w:val="28"/>
          <w:szCs w:val="28"/>
        </w:rPr>
        <w:t>Грановитая</w:t>
      </w:r>
      <w:proofErr w:type="spellEnd"/>
      <w:r w:rsidR="00A350E3">
        <w:rPr>
          <w:color w:val="666666"/>
          <w:sz w:val="28"/>
          <w:szCs w:val="28"/>
        </w:rPr>
        <w:t xml:space="preserve"> палата»-</w:t>
      </w:r>
      <w:proofErr w:type="spellStart"/>
      <w:r w:rsidR="00A350E3" w:rsidRPr="00F57FFE">
        <w:rPr>
          <w:color w:val="666666"/>
          <w:sz w:val="28"/>
          <w:szCs w:val="28"/>
        </w:rPr>
        <w:t>Пьетро</w:t>
      </w:r>
      <w:proofErr w:type="spellEnd"/>
      <w:r w:rsidR="00A350E3" w:rsidRPr="00F57FFE">
        <w:rPr>
          <w:color w:val="666666"/>
          <w:sz w:val="28"/>
          <w:szCs w:val="28"/>
        </w:rPr>
        <w:t xml:space="preserve"> Антонио </w:t>
      </w:r>
      <w:proofErr w:type="spellStart"/>
      <w:r w:rsidR="00A350E3" w:rsidRPr="00F57FFE">
        <w:rPr>
          <w:color w:val="666666"/>
          <w:sz w:val="28"/>
          <w:szCs w:val="28"/>
        </w:rPr>
        <w:t>Солари</w:t>
      </w:r>
      <w:proofErr w:type="spellEnd"/>
      <w:r w:rsidR="00A350E3">
        <w:rPr>
          <w:color w:val="666666"/>
          <w:sz w:val="28"/>
          <w:szCs w:val="28"/>
        </w:rPr>
        <w:t>.</w:t>
      </w:r>
    </w:p>
    <w:p w:rsidR="00A350E3" w:rsidRDefault="002D1D3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2</w:t>
      </w:r>
      <w:r w:rsidR="00A350E3">
        <w:rPr>
          <w:color w:val="666666"/>
          <w:sz w:val="28"/>
          <w:szCs w:val="28"/>
        </w:rPr>
        <w:t xml:space="preserve">) 16 век: </w:t>
      </w:r>
      <w:r w:rsidR="00A350E3" w:rsidRPr="00F57FFE">
        <w:rPr>
          <w:color w:val="666666"/>
          <w:sz w:val="28"/>
          <w:szCs w:val="28"/>
        </w:rPr>
        <w:t>идея «Москва — третий Рим»</w:t>
      </w:r>
      <w:r w:rsidR="00A350E3">
        <w:rPr>
          <w:color w:val="666666"/>
          <w:sz w:val="28"/>
          <w:szCs w:val="28"/>
        </w:rPr>
        <w:t>,</w:t>
      </w:r>
      <w:r w:rsidR="00A350E3" w:rsidRPr="00F57FFE">
        <w:rPr>
          <w:color w:val="666666"/>
          <w:sz w:val="28"/>
          <w:szCs w:val="28"/>
        </w:rPr>
        <w:t xml:space="preserve"> выдвинутая в 1524 г. старцем Псковско-Печерского монастыря </w:t>
      </w:r>
      <w:proofErr w:type="spellStart"/>
      <w:r w:rsidR="00A350E3" w:rsidRPr="00F57FFE">
        <w:rPr>
          <w:color w:val="666666"/>
          <w:sz w:val="28"/>
          <w:szCs w:val="28"/>
        </w:rPr>
        <w:t>Филофее</w:t>
      </w:r>
      <w:proofErr w:type="gramStart"/>
      <w:r w:rsidR="00A350E3" w:rsidRPr="00F57FFE">
        <w:rPr>
          <w:color w:val="666666"/>
          <w:sz w:val="28"/>
          <w:szCs w:val="28"/>
        </w:rPr>
        <w:t>м</w:t>
      </w:r>
      <w:proofErr w:type="spellEnd"/>
      <w:r w:rsidR="00A350E3">
        <w:rPr>
          <w:color w:val="666666"/>
          <w:sz w:val="28"/>
          <w:szCs w:val="28"/>
        </w:rPr>
        <w:t>(</w:t>
      </w:r>
      <w:proofErr w:type="gramEnd"/>
      <w:r w:rsidR="00A350E3" w:rsidRPr="00F57FFE">
        <w:rPr>
          <w:color w:val="666666"/>
          <w:sz w:val="28"/>
          <w:szCs w:val="28"/>
        </w:rPr>
        <w:t>«Послани</w:t>
      </w:r>
      <w:r w:rsidR="00A350E3">
        <w:rPr>
          <w:color w:val="666666"/>
          <w:sz w:val="28"/>
          <w:szCs w:val="28"/>
        </w:rPr>
        <w:t>е</w:t>
      </w:r>
      <w:r w:rsidR="00A350E3" w:rsidRPr="00F57FFE">
        <w:rPr>
          <w:color w:val="666666"/>
          <w:sz w:val="28"/>
          <w:szCs w:val="28"/>
        </w:rPr>
        <w:t xml:space="preserve"> на </w:t>
      </w:r>
      <w:proofErr w:type="spellStart"/>
      <w:r w:rsidR="00A350E3" w:rsidRPr="00F57FFE">
        <w:rPr>
          <w:color w:val="666666"/>
          <w:sz w:val="28"/>
          <w:szCs w:val="28"/>
        </w:rPr>
        <w:t>звездочетцев</w:t>
      </w:r>
      <w:proofErr w:type="spellEnd"/>
      <w:r w:rsidR="00A350E3" w:rsidRPr="00F57FFE">
        <w:rPr>
          <w:color w:val="666666"/>
          <w:sz w:val="28"/>
          <w:szCs w:val="28"/>
        </w:rPr>
        <w:t>»</w:t>
      </w:r>
      <w:r w:rsidR="00A350E3">
        <w:rPr>
          <w:color w:val="666666"/>
          <w:sz w:val="28"/>
          <w:szCs w:val="28"/>
        </w:rPr>
        <w:t>)</w:t>
      </w:r>
    </w:p>
    <w:p w:rsidR="00A350E3" w:rsidRDefault="00DA586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-</w:t>
      </w:r>
      <w:r w:rsidR="00A350E3" w:rsidRPr="00FF03EE">
        <w:rPr>
          <w:b/>
          <w:color w:val="666666"/>
          <w:sz w:val="28"/>
          <w:szCs w:val="28"/>
        </w:rPr>
        <w:t>Литература</w:t>
      </w:r>
      <w:proofErr w:type="gramStart"/>
      <w:r w:rsidR="00A350E3">
        <w:rPr>
          <w:b/>
          <w:color w:val="666666"/>
          <w:sz w:val="28"/>
          <w:szCs w:val="28"/>
        </w:rPr>
        <w:t>:</w:t>
      </w:r>
      <w:r w:rsidR="00A350E3" w:rsidRPr="00F57FFE">
        <w:rPr>
          <w:color w:val="666666"/>
          <w:sz w:val="28"/>
          <w:szCs w:val="28"/>
        </w:rPr>
        <w:t>«</w:t>
      </w:r>
      <w:proofErr w:type="gramEnd"/>
      <w:r w:rsidR="00A350E3" w:rsidRPr="00F57FFE">
        <w:rPr>
          <w:color w:val="666666"/>
          <w:sz w:val="28"/>
          <w:szCs w:val="28"/>
        </w:rPr>
        <w:t xml:space="preserve">Великие Минеи </w:t>
      </w:r>
      <w:proofErr w:type="spellStart"/>
      <w:r w:rsidR="00A350E3" w:rsidRPr="00F57FFE">
        <w:rPr>
          <w:color w:val="666666"/>
          <w:sz w:val="28"/>
          <w:szCs w:val="28"/>
        </w:rPr>
        <w:t>Четии</w:t>
      </w:r>
      <w:proofErr w:type="spellEnd"/>
      <w:r w:rsidR="00A350E3" w:rsidRPr="00F57FFE">
        <w:rPr>
          <w:color w:val="666666"/>
          <w:sz w:val="28"/>
          <w:szCs w:val="28"/>
        </w:rPr>
        <w:t>» и «Домострой»</w:t>
      </w:r>
      <w:r w:rsidR="00A350E3">
        <w:rPr>
          <w:color w:val="666666"/>
          <w:sz w:val="28"/>
          <w:szCs w:val="28"/>
        </w:rPr>
        <w:t>-</w:t>
      </w:r>
      <w:r w:rsidR="00A350E3" w:rsidRPr="00F57FFE">
        <w:rPr>
          <w:color w:val="666666"/>
          <w:sz w:val="28"/>
          <w:szCs w:val="28"/>
        </w:rPr>
        <w:t xml:space="preserve"> памятники времен правления Ивана Грозного</w:t>
      </w:r>
      <w:r w:rsidR="00A350E3">
        <w:rPr>
          <w:color w:val="666666"/>
          <w:sz w:val="28"/>
          <w:szCs w:val="28"/>
        </w:rPr>
        <w:t>.</w:t>
      </w:r>
    </w:p>
    <w:p w:rsidR="00A350E3" w:rsidRDefault="00DA586E" w:rsidP="0038354A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>
        <w:rPr>
          <w:b/>
          <w:color w:val="666666"/>
          <w:sz w:val="28"/>
          <w:szCs w:val="28"/>
        </w:rPr>
        <w:t xml:space="preserve">Архитектура </w:t>
      </w:r>
      <w:proofErr w:type="gramStart"/>
      <w:r>
        <w:rPr>
          <w:b/>
          <w:color w:val="666666"/>
          <w:sz w:val="28"/>
          <w:szCs w:val="28"/>
        </w:rPr>
        <w:t>:</w:t>
      </w:r>
      <w:r w:rsidR="00A350E3" w:rsidRPr="00F57FFE">
        <w:rPr>
          <w:color w:val="666666"/>
          <w:sz w:val="28"/>
          <w:szCs w:val="28"/>
        </w:rPr>
        <w:t>Ц</w:t>
      </w:r>
      <w:proofErr w:type="gramEnd"/>
      <w:r w:rsidR="00A350E3" w:rsidRPr="00F57FFE">
        <w:rPr>
          <w:color w:val="666666"/>
          <w:sz w:val="28"/>
          <w:szCs w:val="28"/>
        </w:rPr>
        <w:t>ерковь Вознесения в Коломенском Собор Василия Блаженного в Москве</w:t>
      </w:r>
      <w:r w:rsidR="00A350E3">
        <w:rPr>
          <w:color w:val="666666"/>
          <w:sz w:val="28"/>
          <w:szCs w:val="28"/>
        </w:rPr>
        <w:t>,</w:t>
      </w:r>
      <w:r w:rsidR="00A350E3" w:rsidRPr="00A350E3">
        <w:rPr>
          <w:color w:val="666666"/>
          <w:sz w:val="28"/>
          <w:szCs w:val="28"/>
        </w:rPr>
        <w:t xml:space="preserve"> </w:t>
      </w:r>
      <w:r w:rsidR="00A350E3" w:rsidRPr="00F57FFE">
        <w:rPr>
          <w:color w:val="666666"/>
          <w:sz w:val="28"/>
          <w:szCs w:val="28"/>
        </w:rPr>
        <w:t xml:space="preserve">церковь Вознесения в Коломенском под Москвой </w:t>
      </w:r>
      <w:r w:rsidR="00A350E3" w:rsidRPr="00A350E3">
        <w:rPr>
          <w:color w:val="666666"/>
          <w:sz w:val="28"/>
          <w:szCs w:val="28"/>
        </w:rPr>
        <w:t xml:space="preserve">- </w:t>
      </w:r>
      <w:r w:rsidR="00A350E3">
        <w:rPr>
          <w:color w:val="666666"/>
          <w:sz w:val="28"/>
          <w:szCs w:val="28"/>
        </w:rPr>
        <w:t xml:space="preserve">шатровое зодчество; </w:t>
      </w:r>
      <w:r w:rsidR="00A350E3" w:rsidRPr="00F57FFE">
        <w:rPr>
          <w:color w:val="666666"/>
          <w:sz w:val="28"/>
          <w:szCs w:val="28"/>
        </w:rPr>
        <w:t>собор Покрова Богородицы на Рву</w:t>
      </w:r>
      <w:r w:rsidR="00A350E3">
        <w:rPr>
          <w:color w:val="666666"/>
          <w:sz w:val="28"/>
          <w:szCs w:val="28"/>
        </w:rPr>
        <w:t>(</w:t>
      </w:r>
      <w:r w:rsidR="00A350E3" w:rsidRPr="00F57FFE">
        <w:rPr>
          <w:color w:val="666666"/>
          <w:sz w:val="28"/>
          <w:szCs w:val="28"/>
        </w:rPr>
        <w:t>в честь победы Ивана Грозного над Казанским ханством</w:t>
      </w:r>
      <w:r w:rsidR="00A350E3">
        <w:rPr>
          <w:color w:val="666666"/>
          <w:sz w:val="28"/>
          <w:szCs w:val="28"/>
        </w:rPr>
        <w:t>)</w:t>
      </w:r>
    </w:p>
    <w:p w:rsidR="002D1D3E" w:rsidRDefault="00DA586E" w:rsidP="00170056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>
        <w:rPr>
          <w:b/>
          <w:color w:val="666666"/>
          <w:sz w:val="28"/>
          <w:szCs w:val="28"/>
        </w:rPr>
        <w:t xml:space="preserve"> </w:t>
      </w:r>
      <w:proofErr w:type="spellStart"/>
      <w:r>
        <w:rPr>
          <w:b/>
          <w:color w:val="666666"/>
          <w:sz w:val="28"/>
          <w:szCs w:val="28"/>
        </w:rPr>
        <w:t>Музыка</w:t>
      </w:r>
      <w:proofErr w:type="gramStart"/>
      <w:r>
        <w:rPr>
          <w:b/>
          <w:color w:val="666666"/>
          <w:sz w:val="28"/>
          <w:szCs w:val="28"/>
        </w:rPr>
        <w:t>:</w:t>
      </w:r>
      <w:r w:rsidR="008D50D8" w:rsidRPr="00F57FFE">
        <w:rPr>
          <w:color w:val="666666"/>
          <w:sz w:val="28"/>
          <w:szCs w:val="28"/>
        </w:rPr>
        <w:t>П</w:t>
      </w:r>
      <w:proofErr w:type="gramEnd"/>
      <w:r w:rsidR="008D50D8" w:rsidRPr="00F57FFE">
        <w:rPr>
          <w:color w:val="666666"/>
          <w:sz w:val="28"/>
          <w:szCs w:val="28"/>
        </w:rPr>
        <w:t>ри</w:t>
      </w:r>
      <w:proofErr w:type="spellEnd"/>
      <w:r w:rsidR="008D50D8" w:rsidRPr="00F57FFE">
        <w:rPr>
          <w:color w:val="666666"/>
          <w:sz w:val="28"/>
          <w:szCs w:val="28"/>
        </w:rPr>
        <w:t xml:space="preserve"> Иване Грозном были созданы первые профессиональные хоровые коллективы — сначала хор Государевых певчих дьяков, затем хор Патриарших дьяков</w:t>
      </w:r>
      <w:r w:rsidR="008D50D8">
        <w:rPr>
          <w:color w:val="666666"/>
          <w:sz w:val="28"/>
          <w:szCs w:val="28"/>
        </w:rPr>
        <w:t xml:space="preserve">. </w:t>
      </w:r>
      <w:r w:rsidR="008D50D8" w:rsidRPr="00F57FFE">
        <w:rPr>
          <w:color w:val="666666"/>
          <w:sz w:val="28"/>
          <w:szCs w:val="28"/>
        </w:rPr>
        <w:t>«</w:t>
      </w:r>
      <w:r w:rsidR="008D50D8">
        <w:rPr>
          <w:color w:val="666666"/>
          <w:sz w:val="28"/>
          <w:szCs w:val="28"/>
        </w:rPr>
        <w:t>Т</w:t>
      </w:r>
      <w:r w:rsidR="008D50D8" w:rsidRPr="00F57FFE">
        <w:rPr>
          <w:color w:val="666666"/>
          <w:sz w:val="28"/>
          <w:szCs w:val="28"/>
        </w:rPr>
        <w:t>роестрочное пение»</w:t>
      </w:r>
      <w:r w:rsidR="008D50D8">
        <w:rPr>
          <w:color w:val="666666"/>
          <w:sz w:val="28"/>
          <w:szCs w:val="28"/>
        </w:rPr>
        <w:t>-</w:t>
      </w:r>
      <w:r w:rsidR="008D50D8" w:rsidRPr="00F57FFE">
        <w:rPr>
          <w:color w:val="666666"/>
          <w:sz w:val="28"/>
          <w:szCs w:val="28"/>
        </w:rPr>
        <w:t xml:space="preserve"> звуковой образ Святой Троицы.</w:t>
      </w: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586E" w:rsidRDefault="00DA586E" w:rsidP="001700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Художественная культура 17 века: смена духовных ориентиров. Музыка и изобразительное искусство 17 века. </w:t>
      </w:r>
    </w:p>
    <w:p w:rsidR="00062AB1" w:rsidRDefault="00DA586E" w:rsidP="001700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Просмотрите </w:t>
      </w:r>
      <w:proofErr w:type="spellStart"/>
      <w:r>
        <w:rPr>
          <w:b/>
          <w:bCs/>
          <w:color w:val="000000"/>
          <w:sz w:val="28"/>
          <w:szCs w:val="28"/>
        </w:rPr>
        <w:t>видеоурок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A586E" w:rsidRDefault="00DA586E" w:rsidP="001700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926AB" w:rsidRDefault="000D2169" w:rsidP="004D4F12">
      <w:pPr>
        <w:rPr>
          <w:sz w:val="28"/>
          <w:szCs w:val="28"/>
        </w:rPr>
      </w:pPr>
      <w:hyperlink r:id="rId7" w:history="1">
        <w:r w:rsidR="00DA586E" w:rsidRPr="00DA586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https://www.youtube.com/watch?v=axwfk65AVbU</w:t>
        </w:r>
      </w:hyperlink>
    </w:p>
    <w:p w:rsidR="004D4F12" w:rsidRPr="004D4F12" w:rsidRDefault="004D4F12" w:rsidP="004D4F1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F1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нет возможности просмотра, изучите материал конспекта.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lastRenderedPageBreak/>
        <w:t>1)"</w:t>
      </w:r>
      <w:proofErr w:type="spellStart"/>
      <w:r w:rsidRPr="004D4F12">
        <w:rPr>
          <w:bCs/>
          <w:color w:val="000000"/>
          <w:sz w:val="28"/>
          <w:szCs w:val="28"/>
        </w:rPr>
        <w:t>Бунташный</w:t>
      </w:r>
      <w:proofErr w:type="spellEnd"/>
      <w:r w:rsidRPr="004D4F12">
        <w:rPr>
          <w:bCs/>
          <w:color w:val="000000"/>
          <w:sz w:val="28"/>
          <w:szCs w:val="28"/>
        </w:rPr>
        <w:t xml:space="preserve"> век"</w:t>
      </w:r>
      <w:r w:rsidRPr="004D4F12">
        <w:rPr>
          <w:bCs/>
          <w:color w:val="000000"/>
          <w:sz w:val="28"/>
          <w:szCs w:val="28"/>
        </w:rPr>
        <w:br/>
      </w:r>
      <w:r w:rsidRPr="004D4F12">
        <w:rPr>
          <w:color w:val="000000"/>
          <w:sz w:val="28"/>
          <w:szCs w:val="28"/>
          <w:u w:val="single"/>
        </w:rPr>
        <w:t>XVII ве</w:t>
      </w:r>
      <w:proofErr w:type="gramStart"/>
      <w:r w:rsidRPr="004D4F12">
        <w:rPr>
          <w:color w:val="000000"/>
          <w:sz w:val="28"/>
          <w:szCs w:val="28"/>
          <w:u w:val="single"/>
        </w:rPr>
        <w:t>к-</w:t>
      </w:r>
      <w:proofErr w:type="gramEnd"/>
      <w:r w:rsidRPr="004D4F12">
        <w:rPr>
          <w:color w:val="000000"/>
          <w:sz w:val="28"/>
          <w:szCs w:val="28"/>
          <w:u w:val="single"/>
        </w:rPr>
        <w:t xml:space="preserve"> самый противоречивый период истории</w:t>
      </w:r>
      <w:r w:rsidRPr="004D4F12">
        <w:rPr>
          <w:color w:val="000000"/>
          <w:sz w:val="28"/>
          <w:szCs w:val="28"/>
        </w:rPr>
        <w:t>. Он отмечен многочисленными бунтами, дворцовыми переворотами, годами Смуты и сменой царской династии. России приходилось бороться с внешними врагами (Польша, Швеция), с церковным расколом в самой Руси.</w:t>
      </w:r>
      <w:r w:rsidRPr="004D4F12">
        <w:rPr>
          <w:color w:val="000000"/>
          <w:sz w:val="28"/>
          <w:szCs w:val="28"/>
        </w:rPr>
        <w:br/>
      </w:r>
      <w:r w:rsidRPr="004D4F12">
        <w:rPr>
          <w:bCs/>
          <w:color w:val="000000"/>
          <w:sz w:val="28"/>
          <w:szCs w:val="28"/>
        </w:rPr>
        <w:t>XVII век - начало нового периода в истории русской культуры</w:t>
      </w:r>
      <w:proofErr w:type="gramStart"/>
      <w:r w:rsidRPr="004D4F12">
        <w:rPr>
          <w:bCs/>
          <w:color w:val="000000"/>
          <w:sz w:val="28"/>
          <w:szCs w:val="28"/>
        </w:rPr>
        <w:t xml:space="preserve"> .</w:t>
      </w:r>
      <w:proofErr w:type="gramEnd"/>
      <w:r w:rsidRPr="004D4F12">
        <w:rPr>
          <w:bCs/>
          <w:color w:val="000000"/>
          <w:sz w:val="28"/>
          <w:szCs w:val="28"/>
        </w:rPr>
        <w:t>Борьба старого и нового.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В искусстве XVII в. переплелись самые разные тенденции</w:t>
      </w:r>
      <w:r w:rsidRPr="004D4F12">
        <w:rPr>
          <w:color w:val="000000"/>
          <w:sz w:val="28"/>
          <w:szCs w:val="28"/>
        </w:rPr>
        <w:t>. </w:t>
      </w:r>
      <w:r w:rsidRPr="004D4F12">
        <w:rPr>
          <w:color w:val="000000"/>
          <w:sz w:val="28"/>
          <w:szCs w:val="28"/>
          <w:u w:val="single"/>
        </w:rPr>
        <w:t>В это время началось сближение русской и европейской культур.</w:t>
      </w:r>
      <w:r w:rsidRPr="004D4F12">
        <w:rPr>
          <w:color w:val="000000"/>
          <w:sz w:val="28"/>
          <w:szCs w:val="28"/>
          <w:u w:val="single"/>
        </w:rPr>
        <w:br/>
      </w:r>
      <w:r w:rsidRPr="004D4F12">
        <w:rPr>
          <w:color w:val="000000"/>
          <w:sz w:val="28"/>
          <w:szCs w:val="28"/>
        </w:rPr>
        <w:t>Главной особенностью стал отход от церковной каноничности</w:t>
      </w:r>
      <w:proofErr w:type="gramStart"/>
      <w:r w:rsidRPr="004D4F12">
        <w:rPr>
          <w:color w:val="000000"/>
          <w:sz w:val="28"/>
          <w:szCs w:val="28"/>
        </w:rPr>
        <w:t>..</w:t>
      </w:r>
      <w:proofErr w:type="gramEnd"/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Святейший патриарх Никон (</w:t>
      </w:r>
      <w:proofErr w:type="spellStart"/>
      <w:r w:rsidRPr="004D4F12">
        <w:rPr>
          <w:bCs/>
          <w:color w:val="000000"/>
          <w:sz w:val="28"/>
          <w:szCs w:val="28"/>
        </w:rPr>
        <w:t>Минов</w:t>
      </w:r>
      <w:proofErr w:type="spellEnd"/>
      <w:r w:rsidRPr="004D4F12">
        <w:rPr>
          <w:bCs/>
          <w:color w:val="000000"/>
          <w:sz w:val="28"/>
          <w:szCs w:val="28"/>
        </w:rPr>
        <w:t xml:space="preserve"> Никита)</w:t>
      </w:r>
      <w:proofErr w:type="gramStart"/>
      <w:r w:rsidRPr="004D4F12">
        <w:rPr>
          <w:bCs/>
          <w:color w:val="000000"/>
          <w:sz w:val="28"/>
          <w:szCs w:val="28"/>
        </w:rPr>
        <w:t>.Р</w:t>
      </w:r>
      <w:proofErr w:type="gramEnd"/>
      <w:r w:rsidRPr="004D4F12">
        <w:rPr>
          <w:bCs/>
          <w:color w:val="000000"/>
          <w:sz w:val="28"/>
          <w:szCs w:val="28"/>
        </w:rPr>
        <w:t>аскол церкви</w:t>
      </w:r>
      <w:r w:rsidRPr="004D4F12">
        <w:rPr>
          <w:color w:val="000000"/>
          <w:sz w:val="28"/>
          <w:szCs w:val="28"/>
        </w:rPr>
        <w:t xml:space="preserve"> : Когда Никон был возведён на патриарший престол, он не пытался оградить Русь от чужестранных влияний, грозящих чистоте православной веры. Никон выступил ярым врагом своих обычаев и вызвал церковную реформу, чтобы устранить различия между русскими и греческими церковными обрядами. Многие из духовенства, купечества, стрельцов, крестьянства не приняли </w:t>
      </w:r>
      <w:proofErr w:type="gramStart"/>
      <w:r w:rsidRPr="004D4F12">
        <w:rPr>
          <w:color w:val="000000"/>
          <w:sz w:val="28"/>
          <w:szCs w:val="28"/>
        </w:rPr>
        <w:t>новую</w:t>
      </w:r>
      <w:proofErr w:type="gramEnd"/>
      <w:r w:rsidRPr="004D4F12">
        <w:rPr>
          <w:color w:val="000000"/>
          <w:sz w:val="28"/>
          <w:szCs w:val="28"/>
        </w:rPr>
        <w:t xml:space="preserve"> реформ. Дворяне поддержали Никона.</w:t>
      </w:r>
      <w:r w:rsidRPr="004D4F12">
        <w:rPr>
          <w:color w:val="000000"/>
          <w:sz w:val="28"/>
          <w:szCs w:val="28"/>
        </w:rPr>
        <w:br/>
        <w:t>- Василий Суриков «Утро стрелецкой казни»</w:t>
      </w:r>
      <w:proofErr w:type="gramStart"/>
      <w:r w:rsidRPr="004D4F12">
        <w:rPr>
          <w:color w:val="000000"/>
          <w:sz w:val="28"/>
          <w:szCs w:val="28"/>
        </w:rPr>
        <w:t xml:space="preserve"> ,</w:t>
      </w:r>
      <w:proofErr w:type="gramEnd"/>
      <w:r w:rsidRPr="004D4F12">
        <w:rPr>
          <w:color w:val="000000"/>
          <w:sz w:val="28"/>
          <w:szCs w:val="28"/>
        </w:rPr>
        <w:t xml:space="preserve"> «Боярыня Морозова»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 xml:space="preserve">2)Культура России в </w:t>
      </w:r>
      <w:proofErr w:type="gramStart"/>
      <w:r w:rsidRPr="004D4F12">
        <w:rPr>
          <w:bCs/>
          <w:color w:val="000000"/>
          <w:sz w:val="28"/>
          <w:szCs w:val="28"/>
        </w:rPr>
        <w:t>Х</w:t>
      </w:r>
      <w:proofErr w:type="gramEnd"/>
      <w:r w:rsidRPr="004D4F12">
        <w:rPr>
          <w:bCs/>
          <w:color w:val="000000"/>
          <w:sz w:val="28"/>
          <w:szCs w:val="28"/>
        </w:rPr>
        <w:t>VII веке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-.Подъём русской науки</w:t>
      </w:r>
      <w:r w:rsidRPr="004D4F12">
        <w:rPr>
          <w:color w:val="000000"/>
          <w:sz w:val="28"/>
          <w:szCs w:val="28"/>
        </w:rPr>
        <w:t>. Все большее значение приобретали естественные и точные дисциплины. Укреплялись связи с Западной Европой, откуда привозили книги по астрономии, медицине, географии.</w:t>
      </w:r>
      <w:r w:rsidRPr="004D4F12">
        <w:rPr>
          <w:color w:val="000000"/>
          <w:sz w:val="28"/>
          <w:szCs w:val="28"/>
        </w:rPr>
        <w:br/>
      </w:r>
      <w:r w:rsidRPr="004D4F12">
        <w:rPr>
          <w:bCs/>
          <w:color w:val="000000"/>
          <w:sz w:val="28"/>
          <w:szCs w:val="28"/>
        </w:rPr>
        <w:t>- Рост городов</w:t>
      </w:r>
      <w:proofErr w:type="gramStart"/>
      <w:r w:rsidRPr="004D4F12">
        <w:rPr>
          <w:bCs/>
          <w:color w:val="000000"/>
          <w:sz w:val="28"/>
          <w:szCs w:val="28"/>
        </w:rPr>
        <w:t>6</w:t>
      </w:r>
      <w:proofErr w:type="gramEnd"/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 xml:space="preserve"> Расширение границ страны и товарное хозяйство</w:t>
      </w:r>
      <w:r w:rsidR="00742342" w:rsidRPr="004D4F12">
        <w:rPr>
          <w:bCs/>
          <w:color w:val="000000"/>
          <w:sz w:val="28"/>
          <w:szCs w:val="28"/>
        </w:rPr>
        <w:t xml:space="preserve"> </w:t>
      </w:r>
      <w:r w:rsidRPr="004D4F12">
        <w:rPr>
          <w:color w:val="000000"/>
          <w:sz w:val="28"/>
          <w:szCs w:val="28"/>
        </w:rPr>
        <w:t xml:space="preserve">привели к росту старых городов и возникновению новых на юге и востоке, к постройке гостиных дворов и административных зданий, каменных жилых домов бояр и купцов. </w:t>
      </w:r>
      <w:r w:rsidR="00742342" w:rsidRPr="004D4F12">
        <w:rPr>
          <w:color w:val="000000"/>
          <w:sz w:val="28"/>
          <w:szCs w:val="28"/>
        </w:rPr>
        <w:t>–</w:t>
      </w:r>
      <w:r w:rsidRPr="004D4F12">
        <w:rPr>
          <w:color w:val="000000"/>
          <w:sz w:val="28"/>
          <w:szCs w:val="28"/>
        </w:rPr>
        <w:t xml:space="preserve"> </w:t>
      </w:r>
      <w:proofErr w:type="gramStart"/>
      <w:r w:rsidR="00742342" w:rsidRPr="004D4F12">
        <w:rPr>
          <w:color w:val="000000"/>
          <w:sz w:val="28"/>
          <w:szCs w:val="28"/>
        </w:rPr>
        <w:t>(</w:t>
      </w:r>
      <w:r w:rsidRPr="004D4F12">
        <w:rPr>
          <w:color w:val="000000"/>
          <w:sz w:val="28"/>
          <w:szCs w:val="28"/>
        </w:rPr>
        <w:t>«У Мясницких ворот Белого города в 17 веке» А. Васнецов.</w:t>
      </w:r>
      <w:proofErr w:type="gramEnd"/>
      <w:r w:rsidRPr="004D4F12">
        <w:rPr>
          <w:color w:val="000000"/>
          <w:sz w:val="28"/>
          <w:szCs w:val="28"/>
        </w:rPr>
        <w:t xml:space="preserve"> Панорама Кирилло-Белозерского монастыря по описи 1601 года.</w:t>
      </w:r>
    </w:p>
    <w:p w:rsidR="00742342" w:rsidRPr="004D4F12" w:rsidRDefault="0074234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</w:t>
      </w:r>
      <w:r w:rsidR="008926AB" w:rsidRPr="004D4F12">
        <w:rPr>
          <w:bCs/>
          <w:color w:val="000000"/>
          <w:sz w:val="28"/>
          <w:szCs w:val="28"/>
        </w:rPr>
        <w:t>Обучение грамоте. Круг чтения.</w:t>
      </w:r>
    </w:p>
    <w:p w:rsidR="008926AB" w:rsidRPr="004D4F12" w:rsidRDefault="0074234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 xml:space="preserve">Грамотой овладели разные социальные слои( духовенство, дворяне, посадские люди, даже </w:t>
      </w:r>
      <w:proofErr w:type="spellStart"/>
      <w:r w:rsidRPr="004D4F12">
        <w:rPr>
          <w:bCs/>
          <w:color w:val="000000"/>
          <w:sz w:val="28"/>
          <w:szCs w:val="28"/>
        </w:rPr>
        <w:t>крестьяне</w:t>
      </w:r>
      <w:proofErr w:type="gramStart"/>
      <w:r w:rsidRPr="004D4F12">
        <w:rPr>
          <w:bCs/>
          <w:color w:val="000000"/>
          <w:sz w:val="28"/>
          <w:szCs w:val="28"/>
        </w:rPr>
        <w:t>.</w:t>
      </w:r>
      <w:r w:rsidR="008926AB" w:rsidRPr="004D4F12">
        <w:rPr>
          <w:color w:val="000000"/>
          <w:sz w:val="28"/>
          <w:szCs w:val="28"/>
        </w:rPr>
        <w:t>Г</w:t>
      </w:r>
      <w:proofErr w:type="gramEnd"/>
      <w:r w:rsidR="008926AB" w:rsidRPr="004D4F12">
        <w:rPr>
          <w:color w:val="000000"/>
          <w:sz w:val="28"/>
          <w:szCs w:val="28"/>
        </w:rPr>
        <w:t>рамоте</w:t>
      </w:r>
      <w:proofErr w:type="spellEnd"/>
      <w:r w:rsidR="008926AB" w:rsidRPr="004D4F12">
        <w:rPr>
          <w:color w:val="000000"/>
          <w:sz w:val="28"/>
          <w:szCs w:val="28"/>
        </w:rPr>
        <w:t xml:space="preserve"> посадские и крестьяне учились у “мастеров”из священников и дьяков, дьячков и подьячих, прочих грамотных людей Учили прежде всего элементарной азбуке по печатным и рукописным азбуковникам.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  <w:u w:val="single"/>
        </w:rPr>
        <w:t>За вторую половину столетия Печатный двор напечатал 300 тысяч букварей, 150 тысяч учебных Псалтирей и Часословов.</w:t>
      </w:r>
      <w:r w:rsidRPr="004D4F12">
        <w:rPr>
          <w:color w:val="000000"/>
          <w:sz w:val="28"/>
          <w:szCs w:val="28"/>
        </w:rPr>
        <w:br/>
      </w:r>
      <w:r w:rsidRPr="004D4F12">
        <w:rPr>
          <w:bCs/>
          <w:color w:val="000000"/>
          <w:sz w:val="28"/>
          <w:szCs w:val="28"/>
        </w:rPr>
        <w:t>Первые учебники</w:t>
      </w:r>
      <w:proofErr w:type="gramStart"/>
      <w:r w:rsidRPr="004D4F12">
        <w:rPr>
          <w:bCs/>
          <w:color w:val="000000"/>
          <w:sz w:val="28"/>
          <w:szCs w:val="28"/>
        </w:rPr>
        <w:br/>
      </w:r>
      <w:r w:rsidRPr="004D4F12">
        <w:rPr>
          <w:color w:val="000000"/>
          <w:sz w:val="28"/>
          <w:szCs w:val="28"/>
          <w:u w:val="single"/>
        </w:rPr>
        <w:t>В</w:t>
      </w:r>
      <w:proofErr w:type="gramEnd"/>
      <w:r w:rsidRPr="004D4F12">
        <w:rPr>
          <w:color w:val="000000"/>
          <w:sz w:val="28"/>
          <w:szCs w:val="28"/>
          <w:u w:val="single"/>
        </w:rPr>
        <w:t xml:space="preserve"> 1634 г. был издан букварь В. Бурцева,</w:t>
      </w:r>
      <w:r w:rsidRPr="004D4F12">
        <w:rPr>
          <w:color w:val="000000"/>
          <w:sz w:val="28"/>
          <w:szCs w:val="28"/>
        </w:rPr>
        <w:t> и с тех пор, в течение всего столетия, его несколько раз переиздавали.</w:t>
      </w:r>
      <w:r w:rsidRPr="004D4F12">
        <w:rPr>
          <w:color w:val="000000"/>
          <w:sz w:val="28"/>
          <w:szCs w:val="28"/>
        </w:rPr>
        <w:br/>
        <w:t xml:space="preserve">Тогда же опубликовали грамматику </w:t>
      </w:r>
      <w:proofErr w:type="spellStart"/>
      <w:r w:rsidRPr="004D4F12">
        <w:rPr>
          <w:color w:val="000000"/>
          <w:sz w:val="28"/>
          <w:szCs w:val="28"/>
        </w:rPr>
        <w:t>Мелетия</w:t>
      </w:r>
      <w:proofErr w:type="spellEnd"/>
      <w:r w:rsidRPr="004D4F12">
        <w:rPr>
          <w:color w:val="000000"/>
          <w:sz w:val="28"/>
          <w:szCs w:val="28"/>
        </w:rPr>
        <w:t xml:space="preserve"> </w:t>
      </w:r>
      <w:proofErr w:type="spellStart"/>
      <w:r w:rsidRPr="004D4F12">
        <w:rPr>
          <w:color w:val="000000"/>
          <w:sz w:val="28"/>
          <w:szCs w:val="28"/>
        </w:rPr>
        <w:t>Смотрицкого</w:t>
      </w:r>
      <w:proofErr w:type="spellEnd"/>
      <w:r w:rsidRPr="004D4F12">
        <w:rPr>
          <w:color w:val="000000"/>
          <w:sz w:val="28"/>
          <w:szCs w:val="28"/>
        </w:rPr>
        <w:t xml:space="preserve">, украинского ученого. В конце столетия напечатали букварь </w:t>
      </w:r>
      <w:proofErr w:type="spellStart"/>
      <w:r w:rsidRPr="004D4F12">
        <w:rPr>
          <w:color w:val="000000"/>
          <w:sz w:val="28"/>
          <w:szCs w:val="28"/>
        </w:rPr>
        <w:t>Кариона</w:t>
      </w:r>
      <w:proofErr w:type="spellEnd"/>
      <w:r w:rsidRPr="004D4F12">
        <w:rPr>
          <w:color w:val="000000"/>
          <w:sz w:val="28"/>
          <w:szCs w:val="28"/>
        </w:rPr>
        <w:t xml:space="preserve"> Истомина, монаха Чудова монастыря, а также практическое руководство для счета — таблицу умножения.</w:t>
      </w:r>
    </w:p>
    <w:p w:rsidR="008926AB" w:rsidRPr="004D4F12" w:rsidRDefault="0074234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</w:t>
      </w:r>
      <w:r w:rsidR="008926AB" w:rsidRPr="004D4F12">
        <w:rPr>
          <w:color w:val="000000"/>
          <w:sz w:val="28"/>
          <w:szCs w:val="28"/>
        </w:rPr>
        <w:t xml:space="preserve"> Во второй половине </w:t>
      </w:r>
      <w:proofErr w:type="spellStart"/>
      <w:proofErr w:type="gramStart"/>
      <w:r w:rsidR="008926AB" w:rsidRPr="004D4F12">
        <w:rPr>
          <w:color w:val="000000"/>
          <w:sz w:val="28"/>
          <w:szCs w:val="28"/>
        </w:rPr>
        <w:t>Х</w:t>
      </w:r>
      <w:proofErr w:type="gramEnd"/>
      <w:r w:rsidR="008926AB" w:rsidRPr="004D4F12">
        <w:rPr>
          <w:color w:val="000000"/>
          <w:sz w:val="28"/>
          <w:szCs w:val="28"/>
        </w:rPr>
        <w:t>VIIв</w:t>
      </w:r>
      <w:proofErr w:type="spellEnd"/>
      <w:r w:rsidR="008926AB" w:rsidRPr="004D4F12">
        <w:rPr>
          <w:color w:val="000000"/>
          <w:sz w:val="28"/>
          <w:szCs w:val="28"/>
        </w:rPr>
        <w:t>. было создано несколько государственных школ.</w:t>
      </w:r>
      <w:r w:rsidR="008926AB" w:rsidRPr="004D4F12">
        <w:rPr>
          <w:color w:val="000000"/>
          <w:sz w:val="28"/>
          <w:szCs w:val="28"/>
        </w:rPr>
        <w:br/>
      </w:r>
      <w:r w:rsidR="008926AB" w:rsidRPr="004D4F12">
        <w:rPr>
          <w:color w:val="000000"/>
          <w:sz w:val="28"/>
          <w:szCs w:val="28"/>
          <w:u w:val="single"/>
        </w:rPr>
        <w:t>В 1685 г. существовала “школа для учения детям</w:t>
      </w:r>
      <w:proofErr w:type="gramStart"/>
      <w:r w:rsidR="008926AB" w:rsidRPr="004D4F12">
        <w:rPr>
          <w:color w:val="000000"/>
          <w:sz w:val="28"/>
          <w:szCs w:val="28"/>
          <w:u w:val="single"/>
        </w:rPr>
        <w:t>”в</w:t>
      </w:r>
      <w:proofErr w:type="gramEnd"/>
      <w:r w:rsidR="008926AB" w:rsidRPr="004D4F12">
        <w:rPr>
          <w:color w:val="000000"/>
          <w:sz w:val="28"/>
          <w:szCs w:val="28"/>
          <w:u w:val="single"/>
        </w:rPr>
        <w:t xml:space="preserve"> городе Боровске</w:t>
      </w:r>
      <w:r w:rsidR="008926AB" w:rsidRPr="004D4F12">
        <w:rPr>
          <w:color w:val="000000"/>
          <w:sz w:val="28"/>
          <w:szCs w:val="28"/>
        </w:rPr>
        <w:t>, около торговой площади. В Москве, на Никольской улице построили особое здание для школы. Открыли ее в 1665 г. при Спасском монастыре.</w:t>
      </w:r>
    </w:p>
    <w:p w:rsidR="00742342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Открыли в 1687 г. первое высшее учебное заведение. Давало программу образования не только церковного, но и общего</w:t>
      </w:r>
      <w:r w:rsidR="00742342" w:rsidRPr="004D4F12">
        <w:rPr>
          <w:color w:val="000000"/>
          <w:sz w:val="28"/>
          <w:szCs w:val="28"/>
        </w:rPr>
        <w:t xml:space="preserve"> </w:t>
      </w:r>
    </w:p>
    <w:p w:rsidR="008926AB" w:rsidRPr="004D4F12" w:rsidRDefault="0074234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lastRenderedPageBreak/>
        <w:t>-</w:t>
      </w:r>
      <w:r w:rsidR="008926AB" w:rsidRPr="004D4F12">
        <w:rPr>
          <w:bCs/>
          <w:color w:val="000000"/>
          <w:sz w:val="28"/>
          <w:szCs w:val="28"/>
        </w:rPr>
        <w:t>Научные знания</w:t>
      </w:r>
      <w:r w:rsidR="008926AB" w:rsidRPr="004D4F12">
        <w:rPr>
          <w:color w:val="000000"/>
          <w:sz w:val="28"/>
          <w:szCs w:val="28"/>
        </w:rPr>
        <w:br/>
        <w:t>Русские славились как мастера обработки металла, литейного дела. В 1615 г. русский мастер изготовил первую пушку с винтовой нарезкой.</w:t>
      </w:r>
      <w:r w:rsidR="008926AB" w:rsidRPr="004D4F12">
        <w:rPr>
          <w:color w:val="000000"/>
          <w:sz w:val="28"/>
          <w:szCs w:val="28"/>
        </w:rPr>
        <w:br/>
        <w:t xml:space="preserve">Книги давали начатки знаний по геометрии и геологии, физике и химии, баллистике и иным наукам. </w:t>
      </w:r>
      <w:r w:rsidRPr="004D4F12">
        <w:rPr>
          <w:color w:val="000000"/>
          <w:sz w:val="28"/>
          <w:szCs w:val="28"/>
        </w:rPr>
        <w:t>Астрономия, медицин</w:t>
      </w:r>
      <w:proofErr w:type="gramStart"/>
      <w:r w:rsidRPr="004D4F12">
        <w:rPr>
          <w:color w:val="000000"/>
          <w:sz w:val="28"/>
          <w:szCs w:val="28"/>
        </w:rPr>
        <w:t>а(</w:t>
      </w:r>
      <w:proofErr w:type="gramEnd"/>
      <w:r w:rsidRPr="004D4F12">
        <w:rPr>
          <w:color w:val="000000"/>
          <w:sz w:val="28"/>
          <w:szCs w:val="28"/>
        </w:rPr>
        <w:t xml:space="preserve"> в рукописях)</w:t>
      </w:r>
      <w:r w:rsidR="008926AB" w:rsidRPr="004D4F12">
        <w:rPr>
          <w:color w:val="000000"/>
          <w:sz w:val="28"/>
          <w:szCs w:val="28"/>
        </w:rPr>
        <w:t>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Хорошо в России отливали колокола. Успешно и надежно владели русские мастера строительной техникой, возведением деревянных и каменных зданий, светских и церковных.</w:t>
      </w:r>
    </w:p>
    <w:p w:rsidR="008926AB" w:rsidRPr="004D4F12" w:rsidRDefault="0074234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</w:t>
      </w:r>
      <w:r w:rsidR="008926AB" w:rsidRPr="004D4F12">
        <w:rPr>
          <w:bCs/>
          <w:color w:val="000000"/>
          <w:sz w:val="28"/>
          <w:szCs w:val="28"/>
        </w:rPr>
        <w:t>Литература XVII века</w:t>
      </w:r>
      <w:proofErr w:type="gramStart"/>
      <w:r w:rsidR="008926AB" w:rsidRPr="004D4F12">
        <w:rPr>
          <w:bCs/>
          <w:color w:val="000000"/>
          <w:sz w:val="28"/>
          <w:szCs w:val="28"/>
        </w:rPr>
        <w:br/>
      </w:r>
      <w:r w:rsidR="008926AB" w:rsidRPr="004D4F12">
        <w:rPr>
          <w:color w:val="000000"/>
          <w:sz w:val="28"/>
          <w:szCs w:val="28"/>
        </w:rPr>
        <w:t>П</w:t>
      </w:r>
      <w:proofErr w:type="gramEnd"/>
      <w:r w:rsidR="008926AB" w:rsidRPr="004D4F12">
        <w:rPr>
          <w:color w:val="000000"/>
          <w:sz w:val="28"/>
          <w:szCs w:val="28"/>
        </w:rPr>
        <w:t xml:space="preserve">роисходит ломка древнерусских жанров. Даже в церковные произведения (житие святых) проникают элементы жизненности, </w:t>
      </w:r>
      <w:proofErr w:type="spellStart"/>
      <w:r w:rsidR="008926AB" w:rsidRPr="004D4F12">
        <w:rPr>
          <w:color w:val="000000"/>
          <w:sz w:val="28"/>
          <w:szCs w:val="28"/>
        </w:rPr>
        <w:t>биографичности</w:t>
      </w:r>
      <w:proofErr w:type="spellEnd"/>
      <w:r w:rsidR="008926AB" w:rsidRPr="004D4F12">
        <w:rPr>
          <w:color w:val="000000"/>
          <w:sz w:val="28"/>
          <w:szCs w:val="28"/>
        </w:rPr>
        <w:t>. В литературе XVII в. появляются новые черты: демократический писатель и читатель, внимание к личности героев, их душевным переживаниям</w:t>
      </w:r>
      <w:proofErr w:type="gramStart"/>
      <w:r w:rsidR="008926AB" w:rsidRPr="004D4F12">
        <w:rPr>
          <w:color w:val="000000"/>
          <w:sz w:val="28"/>
          <w:szCs w:val="28"/>
        </w:rPr>
        <w:t xml:space="preserve"> .</w:t>
      </w:r>
      <w:proofErr w:type="gramEnd"/>
    </w:p>
    <w:p w:rsidR="006D4EB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Рождаются новые жанры — светская повесть, драма, стихи с их бытовыми, сатирическими, любовными мотивами. </w:t>
      </w:r>
    </w:p>
    <w:p w:rsidR="008926AB" w:rsidRPr="004D4F12" w:rsidRDefault="006D4EB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-</w:t>
      </w:r>
      <w:r w:rsidR="008926AB" w:rsidRPr="004D4F12">
        <w:rPr>
          <w:bCs/>
          <w:color w:val="000000"/>
          <w:sz w:val="28"/>
          <w:szCs w:val="28"/>
        </w:rPr>
        <w:t>Фольклор</w:t>
      </w:r>
      <w:r w:rsidR="008926AB" w:rsidRPr="004D4F12">
        <w:rPr>
          <w:bCs/>
          <w:color w:val="000000"/>
          <w:sz w:val="28"/>
          <w:szCs w:val="28"/>
        </w:rPr>
        <w:br/>
      </w:r>
      <w:r w:rsidR="008926AB" w:rsidRPr="004D4F12">
        <w:rPr>
          <w:color w:val="000000"/>
          <w:sz w:val="28"/>
          <w:szCs w:val="28"/>
        </w:rPr>
        <w:t>Фольклорный материал заполняет многочисленные рукописные сборники исторического, церковно-литургического содержания, сборники песен и “крюков</w:t>
      </w:r>
      <w:proofErr w:type="gramStart"/>
      <w:r w:rsidR="008926AB" w:rsidRPr="004D4F12">
        <w:rPr>
          <w:color w:val="000000"/>
          <w:sz w:val="28"/>
          <w:szCs w:val="28"/>
        </w:rPr>
        <w:t>”(</w:t>
      </w:r>
      <w:proofErr w:type="gramEnd"/>
      <w:r w:rsidR="008926AB" w:rsidRPr="004D4F12">
        <w:rPr>
          <w:color w:val="000000"/>
          <w:sz w:val="28"/>
          <w:szCs w:val="28"/>
        </w:rPr>
        <w:t xml:space="preserve">крюковые ноты), пословиц и поговорок, сказок и преданий, заговоров и свадебных обрядов. Широкое хождение имеют сказки — волшебные, бытовые, героические; былины о богатырях киевской поры; исторические песни о царевне Ксении и полководце Скопине-Шуйском, о Ермаке Тимофеевиче, Азовском сидении и Стеньке </w:t>
      </w:r>
      <w:proofErr w:type="gramStart"/>
      <w:r w:rsidR="008926AB" w:rsidRPr="004D4F12">
        <w:rPr>
          <w:color w:val="000000"/>
          <w:sz w:val="28"/>
          <w:szCs w:val="28"/>
        </w:rPr>
        <w:t>Разине</w:t>
      </w:r>
      <w:proofErr w:type="gramEnd"/>
      <w:r w:rsidR="008926AB" w:rsidRPr="004D4F12">
        <w:rPr>
          <w:color w:val="000000"/>
          <w:sz w:val="28"/>
          <w:szCs w:val="28"/>
        </w:rPr>
        <w:t>. </w:t>
      </w:r>
      <w:r w:rsidR="008926AB" w:rsidRPr="004D4F12">
        <w:rPr>
          <w:color w:val="000000"/>
          <w:sz w:val="28"/>
          <w:szCs w:val="28"/>
          <w:u w:val="single"/>
        </w:rPr>
        <w:t xml:space="preserve">Особенно хороши песни о </w:t>
      </w:r>
      <w:proofErr w:type="gramStart"/>
      <w:r w:rsidR="008926AB" w:rsidRPr="004D4F12">
        <w:rPr>
          <w:color w:val="000000"/>
          <w:sz w:val="28"/>
          <w:szCs w:val="28"/>
          <w:u w:val="single"/>
        </w:rPr>
        <w:t>Разине</w:t>
      </w:r>
      <w:proofErr w:type="gramEnd"/>
      <w:r w:rsidR="008926AB" w:rsidRPr="004D4F12">
        <w:rPr>
          <w:color w:val="000000"/>
          <w:sz w:val="28"/>
          <w:szCs w:val="28"/>
        </w:rPr>
        <w:t> — народном заступнике:</w:t>
      </w:r>
    </w:p>
    <w:p w:rsidR="008926AB" w:rsidRPr="004D4F12" w:rsidRDefault="006D4EB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</w:t>
      </w:r>
      <w:r w:rsidR="008926AB" w:rsidRPr="004D4F12">
        <w:rPr>
          <w:bCs/>
          <w:color w:val="000000"/>
          <w:sz w:val="28"/>
          <w:szCs w:val="28"/>
        </w:rPr>
        <w:t>Жития святых</w:t>
      </w:r>
      <w:r w:rsidRPr="004D4F12">
        <w:rPr>
          <w:bCs/>
          <w:color w:val="000000"/>
          <w:sz w:val="28"/>
          <w:szCs w:val="28"/>
        </w:rPr>
        <w:t xml:space="preserve"> </w:t>
      </w:r>
      <w:proofErr w:type="gramStart"/>
      <w:r w:rsidRPr="004D4F12">
        <w:rPr>
          <w:bCs/>
          <w:color w:val="000000"/>
          <w:sz w:val="28"/>
          <w:szCs w:val="28"/>
        </w:rPr>
        <w:t>(</w:t>
      </w:r>
      <w:r w:rsidR="008926AB" w:rsidRPr="004D4F12">
        <w:rPr>
          <w:color w:val="000000"/>
          <w:sz w:val="28"/>
          <w:szCs w:val="28"/>
        </w:rPr>
        <w:t xml:space="preserve"> </w:t>
      </w:r>
      <w:proofErr w:type="gramEnd"/>
      <w:r w:rsidR="008926AB" w:rsidRPr="004D4F12">
        <w:rPr>
          <w:color w:val="000000"/>
          <w:sz w:val="28"/>
          <w:szCs w:val="28"/>
        </w:rPr>
        <w:t>Преподобные Антоний и Феодосий Печерские</w:t>
      </w:r>
      <w:r w:rsidRPr="004D4F12">
        <w:rPr>
          <w:color w:val="000000"/>
          <w:sz w:val="28"/>
          <w:szCs w:val="28"/>
        </w:rPr>
        <w:t>;</w:t>
      </w:r>
      <w:r w:rsidR="008926AB" w:rsidRPr="004D4F12">
        <w:rPr>
          <w:color w:val="000000"/>
          <w:sz w:val="28"/>
          <w:szCs w:val="28"/>
        </w:rPr>
        <w:t xml:space="preserve"> Н. Рерих Святой Сергий</w:t>
      </w:r>
      <w:r w:rsidRPr="004D4F12">
        <w:rPr>
          <w:color w:val="000000"/>
          <w:sz w:val="28"/>
          <w:szCs w:val="28"/>
        </w:rPr>
        <w:t>;</w:t>
      </w:r>
      <w:r w:rsidR="008926AB" w:rsidRPr="004D4F12">
        <w:rPr>
          <w:color w:val="000000"/>
          <w:sz w:val="28"/>
          <w:szCs w:val="28"/>
        </w:rPr>
        <w:t xml:space="preserve"> «Житие Аввакума», «Житие А.Невского»</w:t>
      </w:r>
      <w:r w:rsidRPr="004D4F12">
        <w:rPr>
          <w:color w:val="000000"/>
          <w:sz w:val="28"/>
          <w:szCs w:val="28"/>
        </w:rPr>
        <w:t>)</w:t>
      </w:r>
    </w:p>
    <w:p w:rsidR="008926AB" w:rsidRPr="004D4F12" w:rsidRDefault="006D4EB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- </w:t>
      </w:r>
      <w:r w:rsidR="008926AB" w:rsidRPr="004D4F12">
        <w:rPr>
          <w:color w:val="000000"/>
          <w:sz w:val="28"/>
          <w:szCs w:val="28"/>
        </w:rPr>
        <w:t>В литературе большое внимание уделялось человеку, его судьбе</w:t>
      </w:r>
      <w:proofErr w:type="gramStart"/>
      <w:r w:rsidRPr="004D4F12">
        <w:rPr>
          <w:color w:val="000000"/>
          <w:sz w:val="28"/>
          <w:szCs w:val="28"/>
        </w:rPr>
        <w:t>.</w:t>
      </w:r>
      <w:r w:rsidR="008926AB" w:rsidRPr="004D4F12">
        <w:rPr>
          <w:color w:val="000000"/>
          <w:sz w:val="28"/>
          <w:szCs w:val="28"/>
        </w:rPr>
        <w:t xml:space="preserve">, </w:t>
      </w:r>
      <w:proofErr w:type="gramEnd"/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 xml:space="preserve">Историческая </w:t>
      </w:r>
      <w:proofErr w:type="spellStart"/>
      <w:r w:rsidRPr="004D4F12">
        <w:rPr>
          <w:bCs/>
          <w:color w:val="000000"/>
          <w:sz w:val="28"/>
          <w:szCs w:val="28"/>
        </w:rPr>
        <w:t>литература</w:t>
      </w:r>
      <w:proofErr w:type="gramStart"/>
      <w:r w:rsidR="006D4EBB" w:rsidRPr="004D4F12">
        <w:rPr>
          <w:bCs/>
          <w:color w:val="000000"/>
          <w:sz w:val="28"/>
          <w:szCs w:val="28"/>
        </w:rPr>
        <w:t>:</w:t>
      </w:r>
      <w:r w:rsidRPr="004D4F12">
        <w:rPr>
          <w:color w:val="000000"/>
          <w:sz w:val="28"/>
          <w:szCs w:val="28"/>
        </w:rPr>
        <w:t>л</w:t>
      </w:r>
      <w:proofErr w:type="gramEnd"/>
      <w:r w:rsidRPr="004D4F12">
        <w:rPr>
          <w:color w:val="000000"/>
          <w:sz w:val="28"/>
          <w:szCs w:val="28"/>
        </w:rPr>
        <w:t>етописные</w:t>
      </w:r>
      <w:proofErr w:type="spellEnd"/>
      <w:r w:rsidRPr="004D4F12">
        <w:rPr>
          <w:color w:val="000000"/>
          <w:sz w:val="28"/>
          <w:szCs w:val="28"/>
        </w:rPr>
        <w:t xml:space="preserve"> своды, повести, </w:t>
      </w:r>
      <w:proofErr w:type="spellStart"/>
      <w:r w:rsidRPr="004D4F12">
        <w:rPr>
          <w:color w:val="000000"/>
          <w:sz w:val="28"/>
          <w:szCs w:val="28"/>
        </w:rPr>
        <w:t>сказания</w:t>
      </w:r>
      <w:r w:rsidR="006D4EBB" w:rsidRPr="004D4F12">
        <w:rPr>
          <w:color w:val="000000"/>
          <w:sz w:val="28"/>
          <w:szCs w:val="28"/>
        </w:rPr>
        <w:t>,хронографы</w:t>
      </w:r>
      <w:proofErr w:type="spellEnd"/>
      <w:r w:rsidRPr="004D4F12">
        <w:rPr>
          <w:color w:val="000000"/>
          <w:sz w:val="28"/>
          <w:szCs w:val="28"/>
        </w:rPr>
        <w:t xml:space="preserve"> </w:t>
      </w:r>
      <w:r w:rsidR="006D4EBB" w:rsidRPr="004D4F12">
        <w:rPr>
          <w:color w:val="000000"/>
          <w:sz w:val="28"/>
          <w:szCs w:val="28"/>
        </w:rPr>
        <w:t xml:space="preserve"> (</w:t>
      </w:r>
      <w:r w:rsidRPr="004D4F12">
        <w:rPr>
          <w:color w:val="000000"/>
          <w:sz w:val="28"/>
          <w:szCs w:val="28"/>
        </w:rPr>
        <w:t xml:space="preserve"> Летопись «Новый летописец»</w:t>
      </w:r>
      <w:r w:rsidR="006D4EBB" w:rsidRPr="004D4F12">
        <w:rPr>
          <w:color w:val="000000"/>
          <w:sz w:val="28"/>
          <w:szCs w:val="28"/>
        </w:rPr>
        <w:t>;</w:t>
      </w:r>
      <w:r w:rsidRPr="004D4F12">
        <w:rPr>
          <w:color w:val="000000"/>
          <w:sz w:val="28"/>
          <w:szCs w:val="28"/>
        </w:rPr>
        <w:t xml:space="preserve"> А. Лызлов «Скифская история»</w:t>
      </w:r>
      <w:r w:rsidR="006D4EBB" w:rsidRPr="004D4F12">
        <w:rPr>
          <w:color w:val="000000"/>
          <w:sz w:val="28"/>
          <w:szCs w:val="28"/>
        </w:rPr>
        <w:t>;</w:t>
      </w:r>
      <w:r w:rsidRPr="004D4F12">
        <w:rPr>
          <w:color w:val="000000"/>
          <w:sz w:val="28"/>
          <w:szCs w:val="28"/>
        </w:rPr>
        <w:t xml:space="preserve"> Иннокентий Гизель «Синопсис»</w:t>
      </w:r>
      <w:r w:rsidR="006D4EBB" w:rsidRPr="004D4F12">
        <w:rPr>
          <w:color w:val="000000"/>
          <w:sz w:val="28"/>
          <w:szCs w:val="28"/>
        </w:rPr>
        <w:t>)</w:t>
      </w:r>
      <w:r w:rsidRPr="004D4F12">
        <w:rPr>
          <w:color w:val="000000"/>
          <w:sz w:val="28"/>
          <w:szCs w:val="28"/>
        </w:rPr>
        <w:t>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Авраамий Палицын</w:t>
      </w:r>
      <w:r w:rsidR="006D4EBB" w:rsidRPr="004D4F12">
        <w:rPr>
          <w:color w:val="000000"/>
          <w:sz w:val="28"/>
          <w:szCs w:val="28"/>
        </w:rPr>
        <w:t xml:space="preserve"> в</w:t>
      </w:r>
      <w:r w:rsidRPr="004D4F12">
        <w:rPr>
          <w:color w:val="000000"/>
          <w:sz w:val="28"/>
          <w:szCs w:val="28"/>
        </w:rPr>
        <w:t xml:space="preserve"> “Сказании” подробно повествует о “разбойничестве</w:t>
      </w:r>
      <w:proofErr w:type="gramStart"/>
      <w:r w:rsidRPr="004D4F12">
        <w:rPr>
          <w:color w:val="000000"/>
          <w:sz w:val="28"/>
          <w:szCs w:val="28"/>
        </w:rPr>
        <w:t>”п</w:t>
      </w:r>
      <w:proofErr w:type="gramEnd"/>
      <w:r w:rsidRPr="004D4F12">
        <w:rPr>
          <w:color w:val="000000"/>
          <w:sz w:val="28"/>
          <w:szCs w:val="28"/>
        </w:rPr>
        <w:t>ервых лет нового века</w:t>
      </w:r>
      <w:r w:rsidR="006D4EBB" w:rsidRPr="004D4F12">
        <w:rPr>
          <w:color w:val="000000"/>
          <w:sz w:val="28"/>
          <w:szCs w:val="28"/>
        </w:rPr>
        <w:t>. Многие говорят о Смуте</w:t>
      </w:r>
      <w:proofErr w:type="gramStart"/>
      <w:r w:rsidRPr="004D4F12">
        <w:rPr>
          <w:color w:val="000000"/>
          <w:sz w:val="28"/>
          <w:szCs w:val="28"/>
        </w:rPr>
        <w:t xml:space="preserve"> </w:t>
      </w:r>
      <w:r w:rsidR="006D4EBB" w:rsidRPr="004D4F12">
        <w:rPr>
          <w:color w:val="000000"/>
          <w:sz w:val="28"/>
          <w:szCs w:val="28"/>
        </w:rPr>
        <w:t>.</w:t>
      </w:r>
      <w:proofErr w:type="gramEnd"/>
      <w:r w:rsidRPr="004D4F12">
        <w:rPr>
          <w:color w:val="000000"/>
          <w:sz w:val="28"/>
          <w:szCs w:val="28"/>
        </w:rPr>
        <w:t xml:space="preserve">Участники похода Ермака составили “Казачье написание”. Инициативу похода они отводят самим казакам, а не Строгановым. Федор Порошин, беглый холоп, создает в 40-е гг. “Повесть об Азовском осадном сидении донских казаков”. </w:t>
      </w:r>
    </w:p>
    <w:p w:rsidR="008926AB" w:rsidRPr="004D4F12" w:rsidRDefault="006D4EB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Возникает новый жан</w:t>
      </w:r>
      <w:proofErr w:type="gramStart"/>
      <w:r w:rsidRPr="004D4F12">
        <w:rPr>
          <w:bCs/>
          <w:color w:val="000000"/>
          <w:sz w:val="28"/>
          <w:szCs w:val="28"/>
        </w:rPr>
        <w:t>р-</w:t>
      </w:r>
      <w:proofErr w:type="gramEnd"/>
      <w:r w:rsidRPr="004D4F12">
        <w:rPr>
          <w:bCs/>
          <w:color w:val="000000"/>
          <w:sz w:val="28"/>
          <w:szCs w:val="28"/>
        </w:rPr>
        <w:t xml:space="preserve"> б</w:t>
      </w:r>
      <w:r w:rsidR="008926AB" w:rsidRPr="004D4F12">
        <w:rPr>
          <w:bCs/>
          <w:color w:val="000000"/>
          <w:sz w:val="28"/>
          <w:szCs w:val="28"/>
        </w:rPr>
        <w:t>ытовая реалистическая повесть</w:t>
      </w:r>
      <w:r w:rsidR="008926AB" w:rsidRPr="004D4F12">
        <w:rPr>
          <w:color w:val="000000"/>
          <w:sz w:val="28"/>
          <w:szCs w:val="28"/>
        </w:rPr>
        <w:t>.</w:t>
      </w:r>
      <w:r w:rsidR="00A568B8" w:rsidRPr="004D4F12">
        <w:rPr>
          <w:color w:val="000000"/>
          <w:sz w:val="28"/>
          <w:szCs w:val="28"/>
        </w:rPr>
        <w:t xml:space="preserve"> Жанр обращается</w:t>
      </w:r>
      <w:r w:rsidR="008926AB" w:rsidRPr="004D4F1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926AB" w:rsidRPr="004D4F12">
        <w:rPr>
          <w:color w:val="000000"/>
          <w:sz w:val="28"/>
          <w:szCs w:val="28"/>
        </w:rPr>
        <w:t>обращается</w:t>
      </w:r>
      <w:proofErr w:type="spellEnd"/>
      <w:proofErr w:type="gramEnd"/>
      <w:r w:rsidR="008926AB" w:rsidRPr="004D4F12">
        <w:rPr>
          <w:color w:val="000000"/>
          <w:sz w:val="28"/>
          <w:szCs w:val="28"/>
        </w:rPr>
        <w:t xml:space="preserve"> к судьбам людей разных социальных сред, прежде всего купечества и дворянства</w:t>
      </w:r>
      <w:r w:rsidR="00A568B8" w:rsidRPr="004D4F12">
        <w:rPr>
          <w:color w:val="000000"/>
          <w:sz w:val="28"/>
          <w:szCs w:val="28"/>
        </w:rPr>
        <w:t>(</w:t>
      </w:r>
      <w:r w:rsidR="008926AB" w:rsidRPr="004D4F12">
        <w:rPr>
          <w:color w:val="000000"/>
          <w:sz w:val="28"/>
          <w:szCs w:val="28"/>
        </w:rPr>
        <w:t xml:space="preserve"> "Повесть о Фроле </w:t>
      </w:r>
      <w:proofErr w:type="spellStart"/>
      <w:r w:rsidR="008926AB" w:rsidRPr="004D4F12">
        <w:rPr>
          <w:color w:val="000000"/>
          <w:sz w:val="28"/>
          <w:szCs w:val="28"/>
        </w:rPr>
        <w:t>Скобееве</w:t>
      </w:r>
      <w:proofErr w:type="spellEnd"/>
      <w:r w:rsidR="008926AB" w:rsidRPr="004D4F12">
        <w:rPr>
          <w:color w:val="000000"/>
          <w:sz w:val="28"/>
          <w:szCs w:val="28"/>
        </w:rPr>
        <w:t xml:space="preserve">", "Повесть о Савве </w:t>
      </w:r>
      <w:proofErr w:type="spellStart"/>
      <w:r w:rsidR="008926AB" w:rsidRPr="004D4F12">
        <w:rPr>
          <w:color w:val="000000"/>
          <w:sz w:val="28"/>
          <w:szCs w:val="28"/>
        </w:rPr>
        <w:t>Грудцыне</w:t>
      </w:r>
      <w:proofErr w:type="spellEnd"/>
      <w:r w:rsidR="008926AB" w:rsidRPr="004D4F12">
        <w:rPr>
          <w:color w:val="000000"/>
          <w:sz w:val="28"/>
          <w:szCs w:val="28"/>
        </w:rPr>
        <w:t xml:space="preserve">",- "Повесть о </w:t>
      </w:r>
      <w:proofErr w:type="spellStart"/>
      <w:r w:rsidR="008926AB" w:rsidRPr="004D4F12">
        <w:rPr>
          <w:color w:val="000000"/>
          <w:sz w:val="28"/>
          <w:szCs w:val="28"/>
        </w:rPr>
        <w:t>Горе-Злочастии</w:t>
      </w:r>
      <w:proofErr w:type="spellEnd"/>
      <w:r w:rsidR="00A568B8" w:rsidRPr="004D4F12">
        <w:rPr>
          <w:color w:val="000000"/>
          <w:sz w:val="28"/>
          <w:szCs w:val="28"/>
        </w:rPr>
        <w:t xml:space="preserve"> и др.).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Другим новым жанром литературы XVII в. стали сатирические повести. Большинство из них - "Сказание о куре и лисице", "</w:t>
      </w:r>
      <w:proofErr w:type="spellStart"/>
      <w:r w:rsidRPr="004D4F12">
        <w:rPr>
          <w:color w:val="000000"/>
          <w:sz w:val="28"/>
          <w:szCs w:val="28"/>
        </w:rPr>
        <w:t>Калязинская</w:t>
      </w:r>
      <w:proofErr w:type="spellEnd"/>
      <w:r w:rsidRPr="004D4F12">
        <w:rPr>
          <w:color w:val="000000"/>
          <w:sz w:val="28"/>
          <w:szCs w:val="28"/>
        </w:rPr>
        <w:t xml:space="preserve"> челобитная", "Повесть о Карпе Сутулове", "Повесть о бражнике" - своим острием нацелены на быт и нравы церковников. Едко высмеиваются лицемерие и стяжательство духовенства, пьянство и распутство монахо</w:t>
      </w:r>
      <w:proofErr w:type="gramStart"/>
      <w:r w:rsidRPr="004D4F12">
        <w:rPr>
          <w:color w:val="000000"/>
          <w:sz w:val="28"/>
          <w:szCs w:val="28"/>
        </w:rPr>
        <w:t>в</w:t>
      </w:r>
      <w:r w:rsidR="00A568B8" w:rsidRPr="004D4F12">
        <w:rPr>
          <w:color w:val="000000"/>
          <w:sz w:val="28"/>
          <w:szCs w:val="28"/>
        </w:rPr>
        <w:t>(</w:t>
      </w:r>
      <w:proofErr w:type="gramEnd"/>
      <w:r w:rsidRPr="004D4F12">
        <w:rPr>
          <w:color w:val="000000"/>
          <w:sz w:val="28"/>
          <w:szCs w:val="28"/>
        </w:rPr>
        <w:t xml:space="preserve">- "Повесть о Ерше </w:t>
      </w:r>
      <w:proofErr w:type="spellStart"/>
      <w:r w:rsidRPr="004D4F12">
        <w:rPr>
          <w:color w:val="000000"/>
          <w:sz w:val="28"/>
          <w:szCs w:val="28"/>
        </w:rPr>
        <w:t>Ершовиче</w:t>
      </w:r>
      <w:proofErr w:type="spellEnd"/>
      <w:r w:rsidRPr="004D4F12">
        <w:rPr>
          <w:color w:val="000000"/>
          <w:sz w:val="28"/>
          <w:szCs w:val="28"/>
        </w:rPr>
        <w:t>"</w:t>
      </w:r>
      <w:r w:rsidR="00A568B8" w:rsidRPr="004D4F12">
        <w:rPr>
          <w:color w:val="000000"/>
          <w:sz w:val="28"/>
          <w:szCs w:val="28"/>
        </w:rPr>
        <w:t>,</w:t>
      </w:r>
      <w:r w:rsidRPr="004D4F12">
        <w:rPr>
          <w:color w:val="000000"/>
          <w:sz w:val="28"/>
          <w:szCs w:val="28"/>
        </w:rPr>
        <w:t xml:space="preserve"> "Повесть о Шемякином суде"</w:t>
      </w:r>
      <w:r w:rsidR="00A568B8" w:rsidRPr="004D4F12">
        <w:rPr>
          <w:color w:val="000000"/>
          <w:sz w:val="28"/>
          <w:szCs w:val="28"/>
        </w:rPr>
        <w:t>)</w:t>
      </w:r>
      <w:r w:rsidRPr="004D4F12">
        <w:rPr>
          <w:color w:val="000000"/>
          <w:sz w:val="28"/>
          <w:szCs w:val="28"/>
        </w:rPr>
        <w:br/>
      </w:r>
      <w:r w:rsidRPr="004D4F12">
        <w:rPr>
          <w:bCs/>
          <w:color w:val="000000"/>
          <w:sz w:val="28"/>
          <w:szCs w:val="28"/>
        </w:rPr>
        <w:t>Рождение поэзии XVII в.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В XVII в. развиваются светские послания, акростихи, </w:t>
      </w:r>
      <w:proofErr w:type="gramStart"/>
      <w:r w:rsidRPr="004D4F12">
        <w:rPr>
          <w:color w:val="000000"/>
          <w:sz w:val="28"/>
          <w:szCs w:val="28"/>
        </w:rPr>
        <w:t>-</w:t>
      </w:r>
      <w:proofErr w:type="spellStart"/>
      <w:r w:rsidRPr="004D4F12">
        <w:rPr>
          <w:color w:val="000000"/>
          <w:sz w:val="28"/>
          <w:szCs w:val="28"/>
        </w:rPr>
        <w:t>э</w:t>
      </w:r>
      <w:proofErr w:type="gramEnd"/>
      <w:r w:rsidRPr="004D4F12">
        <w:rPr>
          <w:color w:val="000000"/>
          <w:sz w:val="28"/>
          <w:szCs w:val="28"/>
        </w:rPr>
        <w:t>пистолии</w:t>
      </w:r>
      <w:proofErr w:type="spellEnd"/>
      <w:r w:rsidRPr="004D4F12">
        <w:rPr>
          <w:color w:val="000000"/>
          <w:sz w:val="28"/>
          <w:szCs w:val="28"/>
        </w:rPr>
        <w:t>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lastRenderedPageBreak/>
        <w:t>С именем </w:t>
      </w:r>
      <w:r w:rsidRPr="004D4F12">
        <w:rPr>
          <w:bCs/>
          <w:color w:val="000000"/>
          <w:sz w:val="28"/>
          <w:szCs w:val="28"/>
        </w:rPr>
        <w:t xml:space="preserve">белорусского просветителя </w:t>
      </w:r>
      <w:proofErr w:type="spellStart"/>
      <w:r w:rsidRPr="004D4F12">
        <w:rPr>
          <w:bCs/>
          <w:color w:val="000000"/>
          <w:sz w:val="28"/>
          <w:szCs w:val="28"/>
        </w:rPr>
        <w:t>Симеона</w:t>
      </w:r>
      <w:proofErr w:type="spellEnd"/>
      <w:r w:rsidRPr="004D4F12">
        <w:rPr>
          <w:bCs/>
          <w:color w:val="000000"/>
          <w:sz w:val="28"/>
          <w:szCs w:val="28"/>
        </w:rPr>
        <w:t xml:space="preserve"> (Самуила) Полоцкого</w:t>
      </w:r>
      <w:r w:rsidRPr="004D4F12">
        <w:rPr>
          <w:color w:val="000000"/>
          <w:sz w:val="28"/>
          <w:szCs w:val="28"/>
        </w:rPr>
        <w:t xml:space="preserve">, приглашенного в 1661 году в Москву для обучения царских детей, связано возникновение силлабического стихосложения. С. Полоцкий был милостиво принят и обласкан при дворе царя Алексея Михайловича, стал придворным </w:t>
      </w:r>
      <w:proofErr w:type="spellStart"/>
      <w:r w:rsidRPr="004D4F12">
        <w:rPr>
          <w:color w:val="000000"/>
          <w:sz w:val="28"/>
          <w:szCs w:val="28"/>
        </w:rPr>
        <w:t>поэтом</w:t>
      </w:r>
      <w:proofErr w:type="gramStart"/>
      <w:r w:rsidRPr="004D4F12">
        <w:rPr>
          <w:color w:val="000000"/>
          <w:sz w:val="28"/>
          <w:szCs w:val="28"/>
        </w:rPr>
        <w:t>.П</w:t>
      </w:r>
      <w:proofErr w:type="gramEnd"/>
      <w:r w:rsidRPr="004D4F12">
        <w:rPr>
          <w:color w:val="000000"/>
          <w:sz w:val="28"/>
          <w:szCs w:val="28"/>
        </w:rPr>
        <w:t>родолжили</w:t>
      </w:r>
      <w:proofErr w:type="spellEnd"/>
      <w:r w:rsidRPr="004D4F12">
        <w:rPr>
          <w:color w:val="000000"/>
          <w:sz w:val="28"/>
          <w:szCs w:val="28"/>
        </w:rPr>
        <w:t xml:space="preserve"> это поэтическое направление в конце века </w:t>
      </w:r>
      <w:proofErr w:type="spellStart"/>
      <w:r w:rsidRPr="004D4F12">
        <w:rPr>
          <w:color w:val="000000"/>
          <w:sz w:val="28"/>
          <w:szCs w:val="28"/>
        </w:rPr>
        <w:t>Сильвестр</w:t>
      </w:r>
      <w:proofErr w:type="spellEnd"/>
      <w:r w:rsidRPr="004D4F12">
        <w:rPr>
          <w:color w:val="000000"/>
          <w:sz w:val="28"/>
          <w:szCs w:val="28"/>
        </w:rPr>
        <w:t xml:space="preserve"> Медведев и </w:t>
      </w:r>
      <w:proofErr w:type="spellStart"/>
      <w:r w:rsidRPr="004D4F12">
        <w:rPr>
          <w:color w:val="000000"/>
          <w:sz w:val="28"/>
          <w:szCs w:val="28"/>
        </w:rPr>
        <w:t>Карион</w:t>
      </w:r>
      <w:proofErr w:type="spellEnd"/>
      <w:r w:rsidRPr="004D4F12">
        <w:rPr>
          <w:color w:val="000000"/>
          <w:sz w:val="28"/>
          <w:szCs w:val="28"/>
        </w:rPr>
        <w:t xml:space="preserve"> Истомин.</w:t>
      </w:r>
      <w:r w:rsidRPr="004D4F12">
        <w:rPr>
          <w:color w:val="000000"/>
          <w:sz w:val="28"/>
          <w:szCs w:val="28"/>
        </w:rPr>
        <w:br/>
      </w:r>
      <w:proofErr w:type="gramStart"/>
      <w:r w:rsidR="00A568B8" w:rsidRPr="004D4F12">
        <w:rPr>
          <w:color w:val="000000"/>
          <w:sz w:val="28"/>
          <w:szCs w:val="28"/>
        </w:rPr>
        <w:t>Полоцкий</w:t>
      </w:r>
      <w:proofErr w:type="gramEnd"/>
      <w:r w:rsidR="00A568B8" w:rsidRPr="004D4F12">
        <w:rPr>
          <w:color w:val="000000"/>
          <w:sz w:val="28"/>
          <w:szCs w:val="28"/>
        </w:rPr>
        <w:t xml:space="preserve"> открыл первую типографию.</w:t>
      </w:r>
    </w:p>
    <w:p w:rsidR="008926AB" w:rsidRPr="004D4F12" w:rsidRDefault="00A568B8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</w:t>
      </w:r>
      <w:r w:rsidR="008926AB" w:rsidRPr="004D4F12">
        <w:rPr>
          <w:bCs/>
          <w:color w:val="000000"/>
          <w:sz w:val="28"/>
          <w:szCs w:val="28"/>
        </w:rPr>
        <w:t>Театр в XVII веке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Большой популярностью в народе, как и прежде, пользовались представления скоморохов - бродячих </w:t>
      </w:r>
      <w:proofErr w:type="spellStart"/>
      <w:r w:rsidRPr="004D4F12">
        <w:rPr>
          <w:color w:val="000000"/>
          <w:sz w:val="28"/>
          <w:szCs w:val="28"/>
        </w:rPr>
        <w:t>артистов</w:t>
      </w:r>
      <w:proofErr w:type="gramStart"/>
      <w:r w:rsidR="00A568B8" w:rsidRPr="004D4F12">
        <w:rPr>
          <w:color w:val="000000"/>
          <w:sz w:val="28"/>
          <w:szCs w:val="28"/>
        </w:rPr>
        <w:t>.</w:t>
      </w:r>
      <w:r w:rsidRPr="004D4F12">
        <w:rPr>
          <w:color w:val="000000"/>
          <w:sz w:val="28"/>
          <w:szCs w:val="28"/>
        </w:rPr>
        <w:t>П</w:t>
      </w:r>
      <w:proofErr w:type="gramEnd"/>
      <w:r w:rsidRPr="004D4F12">
        <w:rPr>
          <w:color w:val="000000"/>
          <w:sz w:val="28"/>
          <w:szCs w:val="28"/>
        </w:rPr>
        <w:t>ротив</w:t>
      </w:r>
      <w:proofErr w:type="spellEnd"/>
      <w:r w:rsidRPr="004D4F12">
        <w:rPr>
          <w:color w:val="000000"/>
          <w:sz w:val="28"/>
          <w:szCs w:val="28"/>
        </w:rPr>
        <w:t xml:space="preserve"> них власти боролись. В 1648 г. царская грамота </w:t>
      </w:r>
      <w:r w:rsidR="00A568B8" w:rsidRPr="004D4F12">
        <w:rPr>
          <w:color w:val="000000"/>
          <w:sz w:val="28"/>
          <w:szCs w:val="28"/>
        </w:rPr>
        <w:t xml:space="preserve">безуспешно </w:t>
      </w:r>
      <w:r w:rsidRPr="004D4F12">
        <w:rPr>
          <w:color w:val="000000"/>
          <w:sz w:val="28"/>
          <w:szCs w:val="28"/>
        </w:rPr>
        <w:t>запретила эти "позорища" (зрелища)</w:t>
      </w:r>
      <w:r w:rsidR="00A568B8" w:rsidRPr="004D4F12">
        <w:rPr>
          <w:color w:val="000000"/>
          <w:sz w:val="28"/>
          <w:szCs w:val="28"/>
        </w:rPr>
        <w:t xml:space="preserve"> </w:t>
      </w:r>
      <w:proofErr w:type="gramStart"/>
      <w:r w:rsidR="00A568B8" w:rsidRPr="004D4F12">
        <w:rPr>
          <w:color w:val="000000"/>
          <w:sz w:val="28"/>
          <w:szCs w:val="28"/>
        </w:rPr>
        <w:t>(</w:t>
      </w:r>
      <w:r w:rsidRPr="004D4F12">
        <w:rPr>
          <w:color w:val="000000"/>
          <w:sz w:val="28"/>
          <w:szCs w:val="28"/>
        </w:rPr>
        <w:t xml:space="preserve"> </w:t>
      </w:r>
      <w:proofErr w:type="gramEnd"/>
      <w:r w:rsidRPr="004D4F12">
        <w:rPr>
          <w:color w:val="000000"/>
          <w:sz w:val="28"/>
          <w:szCs w:val="28"/>
        </w:rPr>
        <w:t>Медведь с козой забавляются. Медвежья потеха. Лубочная картина. А. Васнецов «</w:t>
      </w:r>
      <w:proofErr w:type="spellStart"/>
      <w:r w:rsidRPr="004D4F12">
        <w:rPr>
          <w:color w:val="000000"/>
          <w:sz w:val="28"/>
          <w:szCs w:val="28"/>
        </w:rPr>
        <w:t>Медведчики</w:t>
      </w:r>
      <w:proofErr w:type="gramStart"/>
      <w:r w:rsidRPr="004D4F12">
        <w:rPr>
          <w:color w:val="000000"/>
          <w:sz w:val="28"/>
          <w:szCs w:val="28"/>
        </w:rPr>
        <w:t>.Т</w:t>
      </w:r>
      <w:proofErr w:type="gramEnd"/>
      <w:r w:rsidRPr="004D4F12">
        <w:rPr>
          <w:color w:val="000000"/>
          <w:sz w:val="28"/>
          <w:szCs w:val="28"/>
        </w:rPr>
        <w:t>еатр</w:t>
      </w:r>
      <w:proofErr w:type="spellEnd"/>
      <w:r w:rsidRPr="004D4F12">
        <w:rPr>
          <w:color w:val="000000"/>
          <w:sz w:val="28"/>
          <w:szCs w:val="28"/>
        </w:rPr>
        <w:t xml:space="preserve"> Петрушки, 17 век»</w:t>
      </w:r>
      <w:r w:rsidR="00A568B8" w:rsidRPr="004D4F12">
        <w:rPr>
          <w:color w:val="000000"/>
          <w:sz w:val="28"/>
          <w:szCs w:val="28"/>
        </w:rPr>
        <w:t>)</w:t>
      </w:r>
    </w:p>
    <w:p w:rsidR="00A568B8" w:rsidRPr="004D4F12" w:rsidRDefault="00A568B8" w:rsidP="00A568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bCs/>
          <w:color w:val="000000"/>
          <w:sz w:val="28"/>
          <w:szCs w:val="28"/>
        </w:rPr>
        <w:t>- Н</w:t>
      </w:r>
      <w:r w:rsidR="008926AB" w:rsidRPr="004D4F12">
        <w:rPr>
          <w:color w:val="000000"/>
          <w:sz w:val="28"/>
          <w:szCs w:val="28"/>
        </w:rPr>
        <w:t>овый, профессиональный театр возник при дворе</w:t>
      </w:r>
      <w:r w:rsidRPr="004D4F12">
        <w:rPr>
          <w:color w:val="000000"/>
          <w:sz w:val="28"/>
          <w:szCs w:val="28"/>
        </w:rPr>
        <w:t>.</w:t>
      </w:r>
      <w:r w:rsidR="008926AB" w:rsidRPr="004D4F12">
        <w:rPr>
          <w:color w:val="000000"/>
          <w:sz w:val="28"/>
          <w:szCs w:val="28"/>
        </w:rPr>
        <w:t xml:space="preserve"> </w:t>
      </w:r>
      <w:r w:rsidRPr="004D4F12">
        <w:rPr>
          <w:color w:val="000000"/>
          <w:sz w:val="28"/>
          <w:szCs w:val="28"/>
        </w:rPr>
        <w:t>П</w:t>
      </w:r>
      <w:r w:rsidR="008926AB" w:rsidRPr="004D4F12">
        <w:rPr>
          <w:color w:val="000000"/>
          <w:sz w:val="28"/>
          <w:szCs w:val="28"/>
        </w:rPr>
        <w:t>оказывали пьесы на библейские, историко-героические темы</w:t>
      </w:r>
      <w:r w:rsidRPr="004D4F12">
        <w:rPr>
          <w:color w:val="000000"/>
          <w:sz w:val="28"/>
          <w:szCs w:val="28"/>
        </w:rPr>
        <w:t>. Привлекали иностранцев.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Все роли исполняли мужчины</w:t>
      </w:r>
      <w:r w:rsidR="00A568B8" w:rsidRPr="004D4F12">
        <w:rPr>
          <w:color w:val="000000"/>
          <w:sz w:val="28"/>
          <w:szCs w:val="28"/>
        </w:rPr>
        <w:t xml:space="preserve">: </w:t>
      </w:r>
      <w:r w:rsidRPr="004D4F12">
        <w:rPr>
          <w:color w:val="000000"/>
          <w:sz w:val="28"/>
          <w:szCs w:val="28"/>
        </w:rPr>
        <w:t>исторические</w:t>
      </w:r>
      <w:r w:rsidR="00A568B8" w:rsidRPr="004D4F12">
        <w:rPr>
          <w:color w:val="000000"/>
          <w:sz w:val="28"/>
          <w:szCs w:val="28"/>
        </w:rPr>
        <w:t xml:space="preserve"> пьесы</w:t>
      </w:r>
      <w:r w:rsidRPr="004D4F12">
        <w:rPr>
          <w:color w:val="000000"/>
          <w:sz w:val="28"/>
          <w:szCs w:val="28"/>
        </w:rPr>
        <w:t xml:space="preserve"> ("</w:t>
      </w:r>
      <w:proofErr w:type="spellStart"/>
      <w:r w:rsidRPr="004D4F12">
        <w:rPr>
          <w:color w:val="000000"/>
          <w:sz w:val="28"/>
          <w:szCs w:val="28"/>
        </w:rPr>
        <w:t>Артаксерксово</w:t>
      </w:r>
      <w:proofErr w:type="spellEnd"/>
      <w:r w:rsidRPr="004D4F12">
        <w:rPr>
          <w:color w:val="000000"/>
          <w:sz w:val="28"/>
          <w:szCs w:val="28"/>
        </w:rPr>
        <w:t xml:space="preserve"> действо") и библейские ("Юдифь") сюжеты</w:t>
      </w:r>
      <w:r w:rsidR="004D4F12" w:rsidRPr="004D4F12">
        <w:rPr>
          <w:color w:val="000000"/>
          <w:sz w:val="28"/>
          <w:szCs w:val="28"/>
        </w:rPr>
        <w:t>;</w:t>
      </w:r>
      <w:r w:rsidRPr="004D4F12">
        <w:rPr>
          <w:color w:val="000000"/>
          <w:sz w:val="28"/>
          <w:szCs w:val="28"/>
        </w:rPr>
        <w:t xml:space="preserve"> светские "комедии</w:t>
      </w:r>
      <w:proofErr w:type="gramStart"/>
      <w:r w:rsidRPr="004D4F12">
        <w:rPr>
          <w:color w:val="000000"/>
          <w:sz w:val="28"/>
          <w:szCs w:val="28"/>
        </w:rPr>
        <w:t>"</w:t>
      </w:r>
      <w:r w:rsidR="004D4F12" w:rsidRPr="004D4F12">
        <w:rPr>
          <w:color w:val="000000"/>
          <w:sz w:val="28"/>
          <w:szCs w:val="28"/>
        </w:rPr>
        <w:t>(</w:t>
      </w:r>
      <w:proofErr w:type="gramEnd"/>
      <w:r w:rsidRPr="004D4F12">
        <w:rPr>
          <w:color w:val="000000"/>
          <w:sz w:val="28"/>
          <w:szCs w:val="28"/>
        </w:rPr>
        <w:t xml:space="preserve"> "Комедия о Тамерлане и </w:t>
      </w:r>
      <w:proofErr w:type="spellStart"/>
      <w:r w:rsidRPr="004D4F12">
        <w:rPr>
          <w:color w:val="000000"/>
          <w:sz w:val="28"/>
          <w:szCs w:val="28"/>
        </w:rPr>
        <w:t>Баязете</w:t>
      </w:r>
      <w:proofErr w:type="spellEnd"/>
      <w:r w:rsidRPr="004D4F12">
        <w:rPr>
          <w:color w:val="000000"/>
          <w:sz w:val="28"/>
          <w:szCs w:val="28"/>
        </w:rPr>
        <w:t xml:space="preserve">", "Комедия о Бахусе с </w:t>
      </w:r>
      <w:proofErr w:type="spellStart"/>
      <w:r w:rsidRPr="004D4F12">
        <w:rPr>
          <w:color w:val="000000"/>
          <w:sz w:val="28"/>
          <w:szCs w:val="28"/>
        </w:rPr>
        <w:t>Венусом</w:t>
      </w:r>
      <w:proofErr w:type="spellEnd"/>
      <w:r w:rsidRPr="004D4F12">
        <w:rPr>
          <w:color w:val="000000"/>
          <w:sz w:val="28"/>
          <w:szCs w:val="28"/>
        </w:rPr>
        <w:t>"</w:t>
      </w:r>
      <w:r w:rsidR="004D4F12" w:rsidRPr="004D4F12">
        <w:rPr>
          <w:color w:val="000000"/>
          <w:sz w:val="28"/>
          <w:szCs w:val="28"/>
        </w:rPr>
        <w:t>)</w:t>
      </w:r>
      <w:r w:rsidRPr="004D4F12">
        <w:rPr>
          <w:color w:val="000000"/>
          <w:sz w:val="28"/>
          <w:szCs w:val="28"/>
        </w:rPr>
        <w:t xml:space="preserve">. Ставились также балетные спектакли. Зрителями были только царь, вельможи и приближённые. После смерти Алексея Михайловича театр прекратил свое существование. </w:t>
      </w:r>
      <w:r w:rsidRPr="004D4F12">
        <w:rPr>
          <w:bCs/>
          <w:color w:val="000000"/>
          <w:sz w:val="28"/>
          <w:szCs w:val="28"/>
        </w:rPr>
        <w:t>Барокко в зодчестве</w:t>
      </w:r>
      <w:r w:rsidRPr="004D4F12">
        <w:rPr>
          <w:bCs/>
          <w:color w:val="000000"/>
          <w:sz w:val="28"/>
          <w:szCs w:val="28"/>
        </w:rPr>
        <w:br/>
      </w:r>
      <w:r w:rsidR="004D4F12" w:rsidRPr="004D4F12">
        <w:rPr>
          <w:color w:val="000000"/>
          <w:sz w:val="28"/>
          <w:szCs w:val="28"/>
        </w:rPr>
        <w:t xml:space="preserve">- В архитектуре наметился стиль </w:t>
      </w:r>
      <w:proofErr w:type="spellStart"/>
      <w:proofErr w:type="gramStart"/>
      <w:r w:rsidR="004D4F12" w:rsidRPr="004D4F12">
        <w:rPr>
          <w:color w:val="000000"/>
          <w:sz w:val="28"/>
          <w:szCs w:val="28"/>
        </w:rPr>
        <w:t>б</w:t>
      </w:r>
      <w:r w:rsidRPr="004D4F12">
        <w:rPr>
          <w:color w:val="000000"/>
          <w:sz w:val="28"/>
          <w:szCs w:val="28"/>
        </w:rPr>
        <w:t>аро́кко</w:t>
      </w:r>
      <w:proofErr w:type="spellEnd"/>
      <w:proofErr w:type="gramEnd"/>
      <w:r w:rsidRPr="004D4F12">
        <w:rPr>
          <w:color w:val="000000"/>
          <w:sz w:val="28"/>
          <w:szCs w:val="28"/>
        </w:rPr>
        <w:t xml:space="preserve"> - </w:t>
      </w:r>
      <w:proofErr w:type="spellStart"/>
      <w:r w:rsidRPr="004D4F12">
        <w:rPr>
          <w:color w:val="000000"/>
          <w:sz w:val="28"/>
          <w:szCs w:val="28"/>
        </w:rPr>
        <w:t>итал</w:t>
      </w:r>
      <w:proofErr w:type="spellEnd"/>
      <w:r w:rsidRPr="004D4F12">
        <w:rPr>
          <w:color w:val="000000"/>
          <w:sz w:val="28"/>
          <w:szCs w:val="28"/>
        </w:rPr>
        <w:t xml:space="preserve">. </w:t>
      </w:r>
      <w:proofErr w:type="spellStart"/>
      <w:r w:rsidRPr="004D4F12">
        <w:rPr>
          <w:color w:val="000000"/>
          <w:sz w:val="28"/>
          <w:szCs w:val="28"/>
        </w:rPr>
        <w:t>barocco</w:t>
      </w:r>
      <w:proofErr w:type="spellEnd"/>
      <w:r w:rsidRPr="004D4F12">
        <w:rPr>
          <w:color w:val="000000"/>
          <w:sz w:val="28"/>
          <w:szCs w:val="28"/>
        </w:rPr>
        <w:t xml:space="preserve"> — «странный», «причудливый»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- Храм Казанской иконы Божией Матери , XVII век.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- </w:t>
      </w:r>
      <w:proofErr w:type="spellStart"/>
      <w:r w:rsidRPr="004D4F12">
        <w:rPr>
          <w:color w:val="000000"/>
          <w:sz w:val="28"/>
          <w:szCs w:val="28"/>
        </w:rPr>
        <w:t>Новоиерусалимский</w:t>
      </w:r>
      <w:proofErr w:type="spellEnd"/>
      <w:r w:rsidRPr="004D4F12">
        <w:rPr>
          <w:color w:val="000000"/>
          <w:sz w:val="28"/>
          <w:szCs w:val="28"/>
        </w:rPr>
        <w:t xml:space="preserve"> монастырь</w:t>
      </w:r>
      <w:proofErr w:type="gramStart"/>
      <w:r w:rsidRPr="004D4F12">
        <w:rPr>
          <w:color w:val="000000"/>
          <w:sz w:val="28"/>
          <w:szCs w:val="28"/>
        </w:rPr>
        <w:t xml:space="preserve"> ,</w:t>
      </w:r>
      <w:proofErr w:type="gramEnd"/>
      <w:r w:rsidRPr="004D4F12">
        <w:rPr>
          <w:color w:val="000000"/>
          <w:sz w:val="28"/>
          <w:szCs w:val="28"/>
        </w:rPr>
        <w:t xml:space="preserve"> </w:t>
      </w:r>
      <w:proofErr w:type="spellStart"/>
      <w:r w:rsidRPr="004D4F12">
        <w:rPr>
          <w:color w:val="000000"/>
          <w:sz w:val="28"/>
          <w:szCs w:val="28"/>
        </w:rPr>
        <w:t>Моск</w:t>
      </w:r>
      <w:proofErr w:type="spellEnd"/>
      <w:r w:rsidRPr="004D4F12">
        <w:rPr>
          <w:color w:val="000000"/>
          <w:sz w:val="28"/>
          <w:szCs w:val="28"/>
        </w:rPr>
        <w:t>. обл. XVII век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 xml:space="preserve">- Церковь Рождества Богородицы в </w:t>
      </w:r>
      <w:proofErr w:type="spellStart"/>
      <w:r w:rsidRPr="004D4F12">
        <w:rPr>
          <w:color w:val="000000"/>
          <w:sz w:val="28"/>
          <w:szCs w:val="28"/>
        </w:rPr>
        <w:t>Путинках</w:t>
      </w:r>
      <w:proofErr w:type="spellEnd"/>
      <w:r w:rsidRPr="004D4F12">
        <w:rPr>
          <w:color w:val="000000"/>
          <w:sz w:val="28"/>
          <w:szCs w:val="28"/>
        </w:rPr>
        <w:t xml:space="preserve"> конец XVI </w:t>
      </w:r>
      <w:proofErr w:type="gramStart"/>
      <w:r w:rsidRPr="004D4F12">
        <w:rPr>
          <w:color w:val="000000"/>
          <w:sz w:val="28"/>
          <w:szCs w:val="28"/>
        </w:rPr>
        <w:t>в</w:t>
      </w:r>
      <w:proofErr w:type="gramEnd"/>
      <w:r w:rsidRPr="004D4F12">
        <w:rPr>
          <w:color w:val="000000"/>
          <w:sz w:val="28"/>
          <w:szCs w:val="28"/>
        </w:rPr>
        <w:t>.</w:t>
      </w:r>
    </w:p>
    <w:p w:rsidR="008926AB" w:rsidRPr="004D4F12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- Церковь Покрова Богородицы в Филях</w:t>
      </w:r>
      <w:proofErr w:type="gramStart"/>
      <w:r w:rsidRPr="004D4F12">
        <w:rPr>
          <w:color w:val="000000"/>
          <w:sz w:val="28"/>
          <w:szCs w:val="28"/>
        </w:rPr>
        <w:t xml:space="preserve"> ,</w:t>
      </w:r>
      <w:proofErr w:type="gramEnd"/>
      <w:r w:rsidRPr="004D4F12">
        <w:rPr>
          <w:color w:val="000000"/>
          <w:sz w:val="28"/>
          <w:szCs w:val="28"/>
        </w:rPr>
        <w:t xml:space="preserve"> Москва 1690-1693</w:t>
      </w:r>
      <w:r w:rsidRPr="004D4F12">
        <w:rPr>
          <w:color w:val="000000"/>
          <w:sz w:val="28"/>
          <w:szCs w:val="28"/>
        </w:rPr>
        <w:br/>
        <w:t xml:space="preserve">Гр Никитников церковь </w:t>
      </w:r>
      <w:proofErr w:type="spellStart"/>
      <w:r w:rsidRPr="004D4F12">
        <w:rPr>
          <w:color w:val="000000"/>
          <w:sz w:val="28"/>
          <w:szCs w:val="28"/>
        </w:rPr>
        <w:t>Живитель</w:t>
      </w:r>
      <w:proofErr w:type="spellEnd"/>
      <w:r w:rsidRPr="004D4F12">
        <w:rPr>
          <w:color w:val="000000"/>
          <w:sz w:val="28"/>
          <w:szCs w:val="28"/>
        </w:rPr>
        <w:t xml:space="preserve"> Троицы в </w:t>
      </w:r>
      <w:proofErr w:type="spellStart"/>
      <w:r w:rsidRPr="004D4F12">
        <w:rPr>
          <w:color w:val="000000"/>
          <w:sz w:val="28"/>
          <w:szCs w:val="28"/>
        </w:rPr>
        <w:t>Никитниках</w:t>
      </w:r>
      <w:proofErr w:type="spellEnd"/>
      <w:r w:rsidRPr="004D4F12">
        <w:rPr>
          <w:color w:val="000000"/>
          <w:sz w:val="28"/>
          <w:szCs w:val="28"/>
        </w:rPr>
        <w:t xml:space="preserve"> , Москва XVII век</w:t>
      </w:r>
    </w:p>
    <w:p w:rsidR="008926AB" w:rsidRPr="004D4F12" w:rsidRDefault="004D4F12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- Живопись: с</w:t>
      </w:r>
      <w:r w:rsidR="008926AB" w:rsidRPr="004D4F12">
        <w:rPr>
          <w:color w:val="000000"/>
          <w:sz w:val="28"/>
          <w:szCs w:val="28"/>
        </w:rPr>
        <w:t>тарое и новое, духовное и светское тесно сплелось в художественной культуре «</w:t>
      </w:r>
      <w:proofErr w:type="spellStart"/>
      <w:r w:rsidR="008926AB" w:rsidRPr="004D4F12">
        <w:rPr>
          <w:color w:val="000000"/>
          <w:sz w:val="28"/>
          <w:szCs w:val="28"/>
        </w:rPr>
        <w:t>бунташного</w:t>
      </w:r>
      <w:proofErr w:type="spellEnd"/>
      <w:r w:rsidR="008926AB" w:rsidRPr="004D4F12">
        <w:rPr>
          <w:color w:val="000000"/>
          <w:sz w:val="28"/>
          <w:szCs w:val="28"/>
        </w:rPr>
        <w:t xml:space="preserve"> века». В </w:t>
      </w:r>
      <w:proofErr w:type="gramStart"/>
      <w:r w:rsidR="008926AB" w:rsidRPr="004D4F12">
        <w:rPr>
          <w:color w:val="000000"/>
          <w:sz w:val="28"/>
          <w:szCs w:val="28"/>
        </w:rPr>
        <w:t>Х</w:t>
      </w:r>
      <w:proofErr w:type="gramEnd"/>
      <w:r w:rsidR="008926AB" w:rsidRPr="004D4F12">
        <w:rPr>
          <w:color w:val="000000"/>
          <w:sz w:val="28"/>
          <w:szCs w:val="28"/>
        </w:rPr>
        <w:t xml:space="preserve">VII в. русская культура сделала большой шаг вперёд. В ней отчётливо проявились новые веяния. Они создали предпосылки того перелома в русской культуре, который совершился в начале </w:t>
      </w:r>
      <w:proofErr w:type="gramStart"/>
      <w:r w:rsidR="008926AB" w:rsidRPr="004D4F12">
        <w:rPr>
          <w:color w:val="000000"/>
          <w:sz w:val="28"/>
          <w:szCs w:val="28"/>
        </w:rPr>
        <w:t>Х</w:t>
      </w:r>
      <w:proofErr w:type="gramEnd"/>
      <w:r w:rsidR="008926AB" w:rsidRPr="004D4F12">
        <w:rPr>
          <w:color w:val="000000"/>
          <w:sz w:val="28"/>
          <w:szCs w:val="28"/>
        </w:rPr>
        <w:t>VIII в. в результате преобразовательной деятельности Петра.</w:t>
      </w:r>
      <w:r w:rsidR="008926AB" w:rsidRPr="004D4F12">
        <w:rPr>
          <w:color w:val="000000"/>
          <w:sz w:val="28"/>
          <w:szCs w:val="28"/>
        </w:rPr>
        <w:br/>
        <w:t>- А.М. Васнецов «Расцвет Кремля в конце 17 века»</w:t>
      </w:r>
    </w:p>
    <w:p w:rsidR="008926AB" w:rsidRDefault="008926AB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F12">
        <w:rPr>
          <w:color w:val="000000"/>
          <w:sz w:val="28"/>
          <w:szCs w:val="28"/>
        </w:rPr>
        <w:t>- А. Васнецов «Книжные лавочки на Спасском мосту в XVII </w:t>
      </w:r>
      <w:proofErr w:type="gramStart"/>
      <w:r w:rsidRPr="004D4F12">
        <w:rPr>
          <w:color w:val="000000"/>
          <w:sz w:val="28"/>
          <w:szCs w:val="28"/>
        </w:rPr>
        <w:t>в</w:t>
      </w:r>
      <w:proofErr w:type="gramEnd"/>
      <w:r w:rsidRPr="004D4F12">
        <w:rPr>
          <w:color w:val="000000"/>
          <w:sz w:val="28"/>
          <w:szCs w:val="28"/>
        </w:rPr>
        <w:t>.»</w:t>
      </w:r>
      <w:r w:rsidR="004D4F12" w:rsidRPr="004D4F12">
        <w:rPr>
          <w:color w:val="000000"/>
          <w:sz w:val="28"/>
          <w:szCs w:val="28"/>
        </w:rPr>
        <w:t>.</w:t>
      </w:r>
    </w:p>
    <w:p w:rsidR="00501427" w:rsidRPr="00501427" w:rsidRDefault="00501427" w:rsidP="008926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Распечатайте материал для себ</w:t>
      </w:r>
      <w:proofErr w:type="gramStart"/>
      <w:r>
        <w:rPr>
          <w:b/>
          <w:color w:val="000000"/>
          <w:sz w:val="28"/>
          <w:szCs w:val="28"/>
        </w:rPr>
        <w:t>я(</w:t>
      </w:r>
      <w:proofErr w:type="gramEnd"/>
      <w:r>
        <w:rPr>
          <w:b/>
          <w:color w:val="000000"/>
          <w:sz w:val="28"/>
          <w:szCs w:val="28"/>
        </w:rPr>
        <w:t xml:space="preserve"> в тетрадь). Присылать не нужно.</w:t>
      </w:r>
    </w:p>
    <w:p w:rsidR="00DA586E" w:rsidRPr="004D4F12" w:rsidRDefault="00DA586E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4D4F12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4D4F12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4D4F12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4D4F12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8926AB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8926AB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8926AB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8926AB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Pr="008926AB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Pr="00660F79" w:rsidRDefault="00062AB1" w:rsidP="0017005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70056" w:rsidRPr="00A96794" w:rsidRDefault="00170056" w:rsidP="0017005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:rsidR="00170056" w:rsidRDefault="00170056" w:rsidP="00927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62AB1" w:rsidRDefault="00170056" w:rsidP="009273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333333"/>
          <w:sz w:val="28"/>
          <w:szCs w:val="28"/>
        </w:rPr>
        <w:t>1)</w:t>
      </w:r>
      <w:r w:rsidRPr="00170056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Я снова о тебе молюсь</w:t>
      </w:r>
      <w:r w:rsidR="00062AB1">
        <w:rPr>
          <w:color w:val="000000"/>
          <w:sz w:val="28"/>
        </w:rPr>
        <w:t xml:space="preserve">  </w:t>
      </w:r>
      <w:r w:rsidRPr="00642FED">
        <w:rPr>
          <w:color w:val="000000"/>
          <w:sz w:val="28"/>
        </w:rPr>
        <w:t>Святая Киевская Русь.</w:t>
      </w:r>
    </w:p>
    <w:p w:rsidR="00062AB1" w:rsidRDefault="00170056" w:rsidP="009273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42FED">
        <w:rPr>
          <w:color w:val="000000"/>
          <w:sz w:val="28"/>
        </w:rPr>
        <w:t>Нет для меня милее края,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Чем сторона моя родная,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Где у Днепра, как пышный сад,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Стоит могучий Киев-Град.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Где зелень шумно веселится,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Играя с ветром. Где резвится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Босая детвора, и льется  песня у Днепра.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На злато Лаврских куполов,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Чтоб с колокольным звоном слиться,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А напоследок опуститься</w:t>
      </w:r>
      <w:proofErr w:type="gramStart"/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П</w:t>
      </w:r>
      <w:proofErr w:type="gramEnd"/>
      <w:r w:rsidRPr="00642FED">
        <w:rPr>
          <w:color w:val="000000"/>
          <w:sz w:val="28"/>
        </w:rPr>
        <w:t>од Храма сень, где ставят свечи,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 шепот старорусской речи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Из уст нечаянно слетает,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А дым кадильный поднимает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Тех слов молитвенные тучи.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Услышь их, Боже Всемогущий!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О, Русь святая! Чтоб всегда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яркою звездой сияла,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Православье прославляла,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Немало вложено труда,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Людских надежд и упований,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Молитв священных и страданий.</w:t>
      </w:r>
    </w:p>
    <w:p w:rsidR="00170056" w:rsidRDefault="00170056" w:rsidP="00927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42FED">
        <w:rPr>
          <w:color w:val="000000"/>
          <w:sz w:val="28"/>
        </w:rPr>
        <w:t>Немало полегло народу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З</w:t>
      </w:r>
      <w:proofErr w:type="gramEnd"/>
      <w:r w:rsidRPr="00642FED">
        <w:rPr>
          <w:color w:val="000000"/>
          <w:sz w:val="28"/>
        </w:rPr>
        <w:t>а твою славу и свободу.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И, думалось, на сотни лет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</w:t>
      </w:r>
      <w:proofErr w:type="gramEnd"/>
      <w:r w:rsidRPr="00642FED">
        <w:rPr>
          <w:color w:val="000000"/>
          <w:sz w:val="28"/>
        </w:rPr>
        <w:t>воё величье и рассвет…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О, Русь! – спрошу тебя с укором,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Зачем разбита ты раздором?!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Зачем князь князю говорит,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 разделиться час велит?!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прежде сильная Держава -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 ног врага. А где же слава,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 недругов слепую рать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</w:t>
      </w:r>
      <w:proofErr w:type="gramEnd"/>
      <w:r w:rsidRPr="00642FED">
        <w:rPr>
          <w:color w:val="000000"/>
          <w:sz w:val="28"/>
        </w:rPr>
        <w:t>ак заставляла трепетать?!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Былые трусы стали смелы,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Уже готовы луки, стрелы,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Чтоб поразить ими сердца,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Чтоб у детей отнять отца,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сына, чтоб лишилась мать,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Чтоб землю кровью пропитать.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Невинной кровью</w:t>
      </w:r>
      <w:proofErr w:type="gramStart"/>
      <w:r w:rsidRPr="00642FED">
        <w:rPr>
          <w:color w:val="000000"/>
          <w:sz w:val="28"/>
        </w:rPr>
        <w:t>… К</w:t>
      </w:r>
      <w:proofErr w:type="gramEnd"/>
      <w:r w:rsidRPr="00642FED">
        <w:rPr>
          <w:color w:val="000000"/>
          <w:sz w:val="28"/>
        </w:rPr>
        <w:t>ак понять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Твое крушенье до конца?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 это? Промысел Творца,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Или ошибка предков наших?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Но в прошлом всё. Испита Чаша.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не проси давать ответ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lastRenderedPageBreak/>
        <w:t>З</w:t>
      </w:r>
      <w:proofErr w:type="gramEnd"/>
      <w:r w:rsidRPr="00642FED">
        <w:rPr>
          <w:color w:val="000000"/>
          <w:sz w:val="28"/>
        </w:rPr>
        <w:t>ачем молюсь опять в ночи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При свете восковой свечи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 том, чего давно уж нет.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лучше в сердце погаси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Печаль о Киевской Руси.</w:t>
      </w: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Pr="007C18E0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B5" w:rsidRDefault="007C18E0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E0">
        <w:rPr>
          <w:color w:val="000000"/>
          <w:sz w:val="28"/>
          <w:szCs w:val="28"/>
        </w:rPr>
        <w:br/>
      </w: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18E0" w:rsidRPr="007C18E0" w:rsidRDefault="007C18E0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E0">
        <w:rPr>
          <w:color w:val="000000"/>
          <w:sz w:val="28"/>
          <w:szCs w:val="28"/>
        </w:rPr>
        <w:br/>
      </w:r>
    </w:p>
    <w:sectPr w:rsidR="007C18E0" w:rsidRPr="007C18E0" w:rsidSect="00494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E85"/>
    <w:multiLevelType w:val="multilevel"/>
    <w:tmpl w:val="36BAF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2189"/>
    <w:multiLevelType w:val="multilevel"/>
    <w:tmpl w:val="91E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0508"/>
    <w:multiLevelType w:val="multilevel"/>
    <w:tmpl w:val="7A349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F7DC1"/>
    <w:multiLevelType w:val="multilevel"/>
    <w:tmpl w:val="6FB63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3F15"/>
    <w:multiLevelType w:val="multilevel"/>
    <w:tmpl w:val="B0787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798"/>
    <w:multiLevelType w:val="hybridMultilevel"/>
    <w:tmpl w:val="97541206"/>
    <w:lvl w:ilvl="0" w:tplc="C304F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9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C1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05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4F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49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C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82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2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8F43BB"/>
    <w:multiLevelType w:val="multilevel"/>
    <w:tmpl w:val="364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F5AEE"/>
    <w:multiLevelType w:val="multilevel"/>
    <w:tmpl w:val="2F4A8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F4EEA"/>
    <w:multiLevelType w:val="multilevel"/>
    <w:tmpl w:val="69D0D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63D69"/>
    <w:multiLevelType w:val="multilevel"/>
    <w:tmpl w:val="4CA6D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5BD"/>
    <w:multiLevelType w:val="multilevel"/>
    <w:tmpl w:val="FCCC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32F14"/>
    <w:multiLevelType w:val="multilevel"/>
    <w:tmpl w:val="A2529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DFA"/>
    <w:multiLevelType w:val="multilevel"/>
    <w:tmpl w:val="55C00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C2A65"/>
    <w:multiLevelType w:val="multilevel"/>
    <w:tmpl w:val="58E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127FD"/>
    <w:multiLevelType w:val="multilevel"/>
    <w:tmpl w:val="9EA2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406F5"/>
    <w:multiLevelType w:val="multilevel"/>
    <w:tmpl w:val="37B6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F133E"/>
    <w:multiLevelType w:val="multilevel"/>
    <w:tmpl w:val="E4B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E670B"/>
    <w:multiLevelType w:val="multilevel"/>
    <w:tmpl w:val="BD2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77864"/>
    <w:multiLevelType w:val="multilevel"/>
    <w:tmpl w:val="BBE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00525"/>
    <w:multiLevelType w:val="multilevel"/>
    <w:tmpl w:val="1D7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E2269"/>
    <w:multiLevelType w:val="multilevel"/>
    <w:tmpl w:val="A74461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475C6"/>
    <w:multiLevelType w:val="multilevel"/>
    <w:tmpl w:val="0F4A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072C4F"/>
    <w:multiLevelType w:val="multilevel"/>
    <w:tmpl w:val="0B9E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85089"/>
    <w:multiLevelType w:val="multilevel"/>
    <w:tmpl w:val="B0D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E2B44"/>
    <w:multiLevelType w:val="multilevel"/>
    <w:tmpl w:val="FF34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1DB3"/>
    <w:multiLevelType w:val="multilevel"/>
    <w:tmpl w:val="2E20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B71B1"/>
    <w:multiLevelType w:val="multilevel"/>
    <w:tmpl w:val="E8C0C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F1A69"/>
    <w:multiLevelType w:val="multilevel"/>
    <w:tmpl w:val="A48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20AAE"/>
    <w:multiLevelType w:val="multilevel"/>
    <w:tmpl w:val="DD48A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22"/>
  </w:num>
  <w:num w:numId="8">
    <w:abstractNumId w:val="26"/>
  </w:num>
  <w:num w:numId="9">
    <w:abstractNumId w:val="9"/>
  </w:num>
  <w:num w:numId="10">
    <w:abstractNumId w:val="16"/>
  </w:num>
  <w:num w:numId="11">
    <w:abstractNumId w:val="28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25"/>
  </w:num>
  <w:num w:numId="17">
    <w:abstractNumId w:val="21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20"/>
  </w:num>
  <w:num w:numId="23">
    <w:abstractNumId w:val="11"/>
  </w:num>
  <w:num w:numId="24">
    <w:abstractNumId w:val="19"/>
  </w:num>
  <w:num w:numId="25">
    <w:abstractNumId w:val="23"/>
  </w:num>
  <w:num w:numId="26">
    <w:abstractNumId w:val="13"/>
  </w:num>
  <w:num w:numId="27">
    <w:abstractNumId w:val="18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A5"/>
    <w:rsid w:val="00004F68"/>
    <w:rsid w:val="0000778D"/>
    <w:rsid w:val="00016E23"/>
    <w:rsid w:val="00043D2D"/>
    <w:rsid w:val="00062AB1"/>
    <w:rsid w:val="000813CE"/>
    <w:rsid w:val="00084D50"/>
    <w:rsid w:val="00097F4C"/>
    <w:rsid w:val="000B0961"/>
    <w:rsid w:val="000B147E"/>
    <w:rsid w:val="000D2169"/>
    <w:rsid w:val="000F352E"/>
    <w:rsid w:val="000F58C4"/>
    <w:rsid w:val="000F5B58"/>
    <w:rsid w:val="0010282E"/>
    <w:rsid w:val="0011438A"/>
    <w:rsid w:val="00130D8D"/>
    <w:rsid w:val="00167373"/>
    <w:rsid w:val="00170056"/>
    <w:rsid w:val="00170679"/>
    <w:rsid w:val="001C517B"/>
    <w:rsid w:val="00202CCC"/>
    <w:rsid w:val="002032F6"/>
    <w:rsid w:val="00210E87"/>
    <w:rsid w:val="002151CF"/>
    <w:rsid w:val="00223A09"/>
    <w:rsid w:val="00233322"/>
    <w:rsid w:val="0024780D"/>
    <w:rsid w:val="002A5141"/>
    <w:rsid w:val="002A5DA6"/>
    <w:rsid w:val="002D1D3E"/>
    <w:rsid w:val="002D3DB1"/>
    <w:rsid w:val="002E6B82"/>
    <w:rsid w:val="00305E11"/>
    <w:rsid w:val="00312434"/>
    <w:rsid w:val="00320D5C"/>
    <w:rsid w:val="00327556"/>
    <w:rsid w:val="00340FA3"/>
    <w:rsid w:val="00343577"/>
    <w:rsid w:val="00352A4E"/>
    <w:rsid w:val="00366D14"/>
    <w:rsid w:val="00373B61"/>
    <w:rsid w:val="003775F2"/>
    <w:rsid w:val="0037789E"/>
    <w:rsid w:val="0038178B"/>
    <w:rsid w:val="0038354A"/>
    <w:rsid w:val="00383EC6"/>
    <w:rsid w:val="00394F78"/>
    <w:rsid w:val="003968B2"/>
    <w:rsid w:val="003A1424"/>
    <w:rsid w:val="003D0F76"/>
    <w:rsid w:val="003D278D"/>
    <w:rsid w:val="003D45B0"/>
    <w:rsid w:val="003D57A8"/>
    <w:rsid w:val="003E1CD7"/>
    <w:rsid w:val="004011B5"/>
    <w:rsid w:val="00427ECA"/>
    <w:rsid w:val="00442675"/>
    <w:rsid w:val="00446EC9"/>
    <w:rsid w:val="0045181D"/>
    <w:rsid w:val="004577E4"/>
    <w:rsid w:val="00461ED9"/>
    <w:rsid w:val="00463213"/>
    <w:rsid w:val="00494A5D"/>
    <w:rsid w:val="00496506"/>
    <w:rsid w:val="004A29B0"/>
    <w:rsid w:val="004A4FA5"/>
    <w:rsid w:val="004B1554"/>
    <w:rsid w:val="004B168D"/>
    <w:rsid w:val="004B3731"/>
    <w:rsid w:val="004D4F12"/>
    <w:rsid w:val="004E0E28"/>
    <w:rsid w:val="004E7680"/>
    <w:rsid w:val="004F3AC9"/>
    <w:rsid w:val="00501427"/>
    <w:rsid w:val="005228F9"/>
    <w:rsid w:val="00533419"/>
    <w:rsid w:val="00551DB3"/>
    <w:rsid w:val="00553FEB"/>
    <w:rsid w:val="005712BF"/>
    <w:rsid w:val="00582FA6"/>
    <w:rsid w:val="005B52B8"/>
    <w:rsid w:val="005C5E2D"/>
    <w:rsid w:val="005D3C1A"/>
    <w:rsid w:val="005E253B"/>
    <w:rsid w:val="006004E9"/>
    <w:rsid w:val="00611468"/>
    <w:rsid w:val="006406B7"/>
    <w:rsid w:val="00642FED"/>
    <w:rsid w:val="0064374B"/>
    <w:rsid w:val="00660F79"/>
    <w:rsid w:val="0067424B"/>
    <w:rsid w:val="00681CAA"/>
    <w:rsid w:val="00684821"/>
    <w:rsid w:val="0068709D"/>
    <w:rsid w:val="006C53F4"/>
    <w:rsid w:val="006D4EBB"/>
    <w:rsid w:val="006E13FF"/>
    <w:rsid w:val="006E512A"/>
    <w:rsid w:val="007067B5"/>
    <w:rsid w:val="00710836"/>
    <w:rsid w:val="00727DD1"/>
    <w:rsid w:val="00733623"/>
    <w:rsid w:val="00735B1B"/>
    <w:rsid w:val="00742342"/>
    <w:rsid w:val="00747F42"/>
    <w:rsid w:val="00756693"/>
    <w:rsid w:val="007600B5"/>
    <w:rsid w:val="00772F4B"/>
    <w:rsid w:val="0077545C"/>
    <w:rsid w:val="007B314E"/>
    <w:rsid w:val="007C18E0"/>
    <w:rsid w:val="007C6434"/>
    <w:rsid w:val="007C65A4"/>
    <w:rsid w:val="007C70C0"/>
    <w:rsid w:val="007D012B"/>
    <w:rsid w:val="007D47E1"/>
    <w:rsid w:val="007D4D8F"/>
    <w:rsid w:val="007D70C2"/>
    <w:rsid w:val="007E03E4"/>
    <w:rsid w:val="007E6B5F"/>
    <w:rsid w:val="007F2D04"/>
    <w:rsid w:val="00801CA3"/>
    <w:rsid w:val="008117A5"/>
    <w:rsid w:val="00813189"/>
    <w:rsid w:val="0081442A"/>
    <w:rsid w:val="00814BAD"/>
    <w:rsid w:val="00825511"/>
    <w:rsid w:val="008310B3"/>
    <w:rsid w:val="00843B2B"/>
    <w:rsid w:val="008926AB"/>
    <w:rsid w:val="008B4B3A"/>
    <w:rsid w:val="008D50D8"/>
    <w:rsid w:val="0090016F"/>
    <w:rsid w:val="00923116"/>
    <w:rsid w:val="0092731B"/>
    <w:rsid w:val="009343D6"/>
    <w:rsid w:val="009453D8"/>
    <w:rsid w:val="00947562"/>
    <w:rsid w:val="00962235"/>
    <w:rsid w:val="009A677E"/>
    <w:rsid w:val="009A6A67"/>
    <w:rsid w:val="009F1EE2"/>
    <w:rsid w:val="009F220F"/>
    <w:rsid w:val="009F792A"/>
    <w:rsid w:val="00A21876"/>
    <w:rsid w:val="00A350E3"/>
    <w:rsid w:val="00A4098E"/>
    <w:rsid w:val="00A4730D"/>
    <w:rsid w:val="00A51ED2"/>
    <w:rsid w:val="00A535B4"/>
    <w:rsid w:val="00A568B8"/>
    <w:rsid w:val="00A64A2A"/>
    <w:rsid w:val="00A7130E"/>
    <w:rsid w:val="00A72891"/>
    <w:rsid w:val="00A96794"/>
    <w:rsid w:val="00AA7A3A"/>
    <w:rsid w:val="00AC35C7"/>
    <w:rsid w:val="00AC4E07"/>
    <w:rsid w:val="00AF498E"/>
    <w:rsid w:val="00B00C89"/>
    <w:rsid w:val="00B20846"/>
    <w:rsid w:val="00B34A14"/>
    <w:rsid w:val="00B55A67"/>
    <w:rsid w:val="00B754AD"/>
    <w:rsid w:val="00B90B92"/>
    <w:rsid w:val="00B9127D"/>
    <w:rsid w:val="00BA5F08"/>
    <w:rsid w:val="00BB1E21"/>
    <w:rsid w:val="00BB2139"/>
    <w:rsid w:val="00BE1E4E"/>
    <w:rsid w:val="00C07D76"/>
    <w:rsid w:val="00C13565"/>
    <w:rsid w:val="00C22AFC"/>
    <w:rsid w:val="00C401FB"/>
    <w:rsid w:val="00C405B6"/>
    <w:rsid w:val="00C4083F"/>
    <w:rsid w:val="00C43250"/>
    <w:rsid w:val="00C50C4C"/>
    <w:rsid w:val="00C55C27"/>
    <w:rsid w:val="00C60F35"/>
    <w:rsid w:val="00C76A49"/>
    <w:rsid w:val="00CA0EB4"/>
    <w:rsid w:val="00CB0A4A"/>
    <w:rsid w:val="00CB31D4"/>
    <w:rsid w:val="00CF024D"/>
    <w:rsid w:val="00CF34F1"/>
    <w:rsid w:val="00CF3C74"/>
    <w:rsid w:val="00D006E6"/>
    <w:rsid w:val="00D125DB"/>
    <w:rsid w:val="00D1338F"/>
    <w:rsid w:val="00D14227"/>
    <w:rsid w:val="00D14B5D"/>
    <w:rsid w:val="00D26045"/>
    <w:rsid w:val="00D325C4"/>
    <w:rsid w:val="00D4195B"/>
    <w:rsid w:val="00D450B4"/>
    <w:rsid w:val="00D47869"/>
    <w:rsid w:val="00D506DF"/>
    <w:rsid w:val="00D553B7"/>
    <w:rsid w:val="00D6377C"/>
    <w:rsid w:val="00DA4FB6"/>
    <w:rsid w:val="00DA5597"/>
    <w:rsid w:val="00DA586E"/>
    <w:rsid w:val="00DB6BEC"/>
    <w:rsid w:val="00DC00CF"/>
    <w:rsid w:val="00DC0584"/>
    <w:rsid w:val="00DD52BC"/>
    <w:rsid w:val="00DD7DAD"/>
    <w:rsid w:val="00DE18DD"/>
    <w:rsid w:val="00DE1D8E"/>
    <w:rsid w:val="00DE5A84"/>
    <w:rsid w:val="00DF1987"/>
    <w:rsid w:val="00DF25F6"/>
    <w:rsid w:val="00DF6B6E"/>
    <w:rsid w:val="00E05630"/>
    <w:rsid w:val="00E12079"/>
    <w:rsid w:val="00E12656"/>
    <w:rsid w:val="00E42A03"/>
    <w:rsid w:val="00E54008"/>
    <w:rsid w:val="00E632B7"/>
    <w:rsid w:val="00E71310"/>
    <w:rsid w:val="00EB08AD"/>
    <w:rsid w:val="00EB6C99"/>
    <w:rsid w:val="00EB7C42"/>
    <w:rsid w:val="00EC7112"/>
    <w:rsid w:val="00ED5902"/>
    <w:rsid w:val="00ED5D85"/>
    <w:rsid w:val="00EF302C"/>
    <w:rsid w:val="00EF3C39"/>
    <w:rsid w:val="00F40FEB"/>
    <w:rsid w:val="00F57FFE"/>
    <w:rsid w:val="00F61463"/>
    <w:rsid w:val="00F64676"/>
    <w:rsid w:val="00F94F51"/>
    <w:rsid w:val="00FA1ABE"/>
    <w:rsid w:val="00FD5232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3">
    <w:name w:val="heading 3"/>
    <w:basedOn w:val="a"/>
    <w:link w:val="30"/>
    <w:uiPriority w:val="9"/>
    <w:qFormat/>
    <w:rsid w:val="009F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FA5"/>
    <w:rPr>
      <w:b/>
      <w:bCs/>
    </w:rPr>
  </w:style>
  <w:style w:type="character" w:styleId="a5">
    <w:name w:val="Emphasis"/>
    <w:basedOn w:val="a0"/>
    <w:uiPriority w:val="20"/>
    <w:qFormat/>
    <w:rsid w:val="004A4FA5"/>
    <w:rPr>
      <w:i/>
      <w:iCs/>
    </w:rPr>
  </w:style>
  <w:style w:type="character" w:customStyle="1" w:styleId="fontstyle01">
    <w:name w:val="fontstyle01"/>
    <w:basedOn w:val="a0"/>
    <w:rsid w:val="00097F4C"/>
    <w:rPr>
      <w:rFonts w:ascii="NewBaskervilleC-Roman" w:hAnsi="NewBaskervilleC-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7C18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7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10E87"/>
    <w:rPr>
      <w:rFonts w:ascii="NewBaskervilleC-Bold" w:hAnsi="NewBaskerville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210E87"/>
    <w:rPr>
      <w:rFonts w:ascii="NewBaskervilleC-BoldItalic" w:hAnsi="NewBaskervilleC-BoldItalic" w:hint="default"/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DC0584"/>
    <w:rPr>
      <w:rFonts w:ascii="NewBaskervilleC-Italic" w:hAnsi="NewBaskervilleC-Italic" w:hint="default"/>
      <w:b w:val="0"/>
      <w:bCs w:val="0"/>
      <w:i/>
      <w:iCs/>
      <w:color w:val="231F20"/>
      <w:sz w:val="22"/>
      <w:szCs w:val="22"/>
    </w:rPr>
  </w:style>
  <w:style w:type="paragraph" w:customStyle="1" w:styleId="c0">
    <w:name w:val="c0"/>
    <w:basedOn w:val="a"/>
    <w:rsid w:val="006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FED"/>
  </w:style>
  <w:style w:type="character" w:customStyle="1" w:styleId="c13">
    <w:name w:val="c13"/>
    <w:basedOn w:val="a0"/>
    <w:rsid w:val="00642FED"/>
  </w:style>
  <w:style w:type="paragraph" w:customStyle="1" w:styleId="c12">
    <w:name w:val="c12"/>
    <w:basedOn w:val="a"/>
    <w:rsid w:val="006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2FED"/>
  </w:style>
  <w:style w:type="character" w:customStyle="1" w:styleId="c5">
    <w:name w:val="c5"/>
    <w:basedOn w:val="a0"/>
    <w:rsid w:val="00642FED"/>
  </w:style>
  <w:style w:type="paragraph" w:styleId="aa">
    <w:name w:val="List Paragraph"/>
    <w:basedOn w:val="a"/>
    <w:uiPriority w:val="34"/>
    <w:qFormat/>
    <w:rsid w:val="0004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xwfk65AV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754252244416790773&amp;text=&#1056;&#1101;&#1096;%20&#1074;&#1080;&#1076;&#1077;&#1086;&#1091;&#1088;&#1086;&#1082;%20&#1052;&#1061;&#1050;%20&#1061;&#1088;&#1072;&#1084;&#1086;&#1074;&#1086;&#1077;%20&#1080;&#1089;&#1082;&#1091;&#1089;&#1089;&#1090;&#1074;&#1086;%20&#1052;&#1086;&#1089;&#1082;&#1086;&#1074;&#1089;&#1082;&#1086;&#1081;%20&#1056;&#1091;&#1089;&#1080;%2016%20&#1074;&#1077;&#1082;&#1072;&amp;path=wizard&amp;parent-reqid=1586361273620256-928808472023309805800154-production-app-host-vla-web-yp-38&amp;redircnt=158636131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C198-3F38-4A21-A9AC-36B5D0B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2019-10-20T04:55:00Z</cp:lastPrinted>
  <dcterms:created xsi:type="dcterms:W3CDTF">2019-08-01T13:07:00Z</dcterms:created>
  <dcterms:modified xsi:type="dcterms:W3CDTF">2020-04-12T05:16:00Z</dcterms:modified>
</cp:coreProperties>
</file>