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53" w:rsidRPr="00D05C94" w:rsidRDefault="00945B53" w:rsidP="00B12B7F">
      <w:pPr>
        <w:jc w:val="center"/>
        <w:rPr>
          <w:rFonts w:ascii="Times New Roman" w:hAnsi="Times New Roman" w:cs="Times New Roman"/>
        </w:rPr>
      </w:pPr>
      <w:r w:rsidRPr="00D05C94">
        <w:rPr>
          <w:rFonts w:ascii="Times New Roman" w:hAnsi="Times New Roman" w:cs="Times New Roman"/>
        </w:rPr>
        <w:t>МБОУ «</w:t>
      </w:r>
      <w:proofErr w:type="spellStart"/>
      <w:r w:rsidRPr="00D05C94">
        <w:rPr>
          <w:rFonts w:ascii="Times New Roman" w:hAnsi="Times New Roman" w:cs="Times New Roman"/>
        </w:rPr>
        <w:t>Золотополенская</w:t>
      </w:r>
      <w:proofErr w:type="spellEnd"/>
      <w:r w:rsidRPr="00D05C94">
        <w:rPr>
          <w:rFonts w:ascii="Times New Roman" w:hAnsi="Times New Roman" w:cs="Times New Roman"/>
        </w:rPr>
        <w:t xml:space="preserve"> ОШ» Кировского района Республики Крым</w:t>
      </w:r>
    </w:p>
    <w:p w:rsidR="00945B53" w:rsidRPr="00D05C94" w:rsidRDefault="00945B53" w:rsidP="00945B53">
      <w:pPr>
        <w:jc w:val="center"/>
        <w:rPr>
          <w:rFonts w:ascii="Times New Roman" w:hAnsi="Times New Roman" w:cs="Times New Roman"/>
        </w:rPr>
      </w:pPr>
      <w:r w:rsidRPr="00D05C94">
        <w:rPr>
          <w:rFonts w:ascii="Times New Roman" w:hAnsi="Times New Roman" w:cs="Times New Roman"/>
        </w:rPr>
        <w:t>РАСПИСАНИЕ  УРОКОВ        дистанционного обучения  10</w:t>
      </w:r>
      <w:r w:rsidR="00CF42CD" w:rsidRPr="00D05C94">
        <w:rPr>
          <w:rFonts w:ascii="Times New Roman" w:hAnsi="Times New Roman" w:cs="Times New Roman"/>
        </w:rPr>
        <w:t xml:space="preserve"> класса</w:t>
      </w:r>
      <w:r w:rsidRPr="00D05C94">
        <w:rPr>
          <w:rFonts w:ascii="Times New Roman" w:hAnsi="Times New Roman" w:cs="Times New Roman"/>
        </w:rPr>
        <w:t xml:space="preserve">  на 13.04 – 17.04.2020г.</w:t>
      </w:r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3260"/>
        <w:gridCol w:w="2835"/>
        <w:gridCol w:w="3544"/>
        <w:gridCol w:w="2268"/>
      </w:tblGrid>
      <w:tr w:rsidR="00351BB3" w:rsidRPr="00D05C94" w:rsidTr="00AD3B68">
        <w:trPr>
          <w:trHeight w:val="673"/>
        </w:trPr>
        <w:tc>
          <w:tcPr>
            <w:tcW w:w="710" w:type="dxa"/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Ссылка на используемые электронные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351BB3" w:rsidRPr="00D05C94" w:rsidRDefault="00351BB3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D05C94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05C94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D05C94">
              <w:rPr>
                <w:rFonts w:ascii="Times New Roman" w:hAnsi="Times New Roman" w:cs="Times New Roman"/>
              </w:rPr>
              <w:t>.р</w:t>
            </w:r>
            <w:proofErr w:type="gramEnd"/>
            <w:r w:rsidRPr="00D05C9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670C7C" w:rsidRPr="00D05C94" w:rsidTr="004F73AE">
        <w:trPr>
          <w:trHeight w:val="45"/>
        </w:trPr>
        <w:tc>
          <w:tcPr>
            <w:tcW w:w="710" w:type="dxa"/>
            <w:vMerge w:val="restart"/>
          </w:tcPr>
          <w:p w:rsidR="00670C7C" w:rsidRPr="00D05C94" w:rsidRDefault="00670C7C" w:rsidP="00AD3B68">
            <w:pPr>
              <w:rPr>
                <w:rFonts w:ascii="Times New Roman" w:hAnsi="Times New Roman" w:cs="Times New Roman"/>
              </w:rPr>
            </w:pPr>
            <w:proofErr w:type="gramStart"/>
            <w:r w:rsidRPr="00D05C94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6A48C5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6A48C5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Уравнения, сводящиеся к простейшим с заменой неизвестного.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6A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0C7C" w:rsidRPr="00D05C94" w:rsidRDefault="00670C7C" w:rsidP="006A48C5">
            <w:pPr>
              <w:rPr>
                <w:rFonts w:ascii="Times New Roman" w:hAnsi="Times New Roman" w:cs="Times New Roman"/>
              </w:rPr>
            </w:pPr>
            <w:proofErr w:type="gramStart"/>
            <w:r w:rsidRPr="00D05C94">
              <w:rPr>
                <w:rFonts w:ascii="Times New Roman" w:hAnsi="Times New Roman" w:cs="Times New Roman"/>
              </w:rPr>
              <w:t>п</w:t>
            </w:r>
            <w:proofErr w:type="gramEnd"/>
            <w:r w:rsidRPr="00D05C94">
              <w:rPr>
                <w:rFonts w:ascii="Times New Roman" w:hAnsi="Times New Roman" w:cs="Times New Roman"/>
              </w:rPr>
              <w:t xml:space="preserve"> 11.2, задание по конспекту</w:t>
            </w:r>
          </w:p>
        </w:tc>
      </w:tr>
      <w:tr w:rsidR="00371B32" w:rsidRPr="00D05C94" w:rsidTr="00371B32">
        <w:trPr>
          <w:trHeight w:val="45"/>
        </w:trPr>
        <w:tc>
          <w:tcPr>
            <w:tcW w:w="710" w:type="dxa"/>
            <w:vMerge/>
          </w:tcPr>
          <w:p w:rsidR="00371B32" w:rsidRPr="00D05C94" w:rsidRDefault="00371B3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371B32" w:rsidP="00371B3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Искусство МХК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371B3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Луценко С.Н.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1.Храмовое искусство Московской Руси.</w:t>
            </w: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2.Художественная культура 17 века: смена духовных ориентиров</w:t>
            </w: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3. Музыка и изобразительное искусство 17 века.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703127" w:rsidP="005B767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hyperlink r:id="rId5" w:history="1">
              <w:r w:rsidR="00371B32" w:rsidRPr="00D05C94">
                <w:rPr>
                  <w:rStyle w:val="a4"/>
                  <w:bCs/>
                  <w:sz w:val="22"/>
                  <w:szCs w:val="22"/>
                </w:rPr>
                <w:t>https://yandex.ru/video/preview/?filmId=15754252244416790773&amp;text=Рэш%20видеоурок%20МХК%20Храмовое%20искусство%20Московской%20Руси%2016%20века&amp;path=wizard&amp;parent-reqid=1586361273620256-928808472023309805800154-production-app-host-vla-web-yp-38&amp;redircnt=1586361310.1</w:t>
              </w:r>
            </w:hyperlink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  <w:p w:rsidR="00371B32" w:rsidRPr="00D05C94" w:rsidRDefault="00703127" w:rsidP="005B7670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71B32" w:rsidRPr="00D05C94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https://www.youtube.com/watch?v=axwfk65AVbU</w:t>
              </w:r>
            </w:hyperlink>
          </w:p>
          <w:p w:rsidR="00371B32" w:rsidRPr="00D05C94" w:rsidRDefault="00371B32" w:rsidP="005B7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B32" w:rsidRPr="00D05C94" w:rsidRDefault="00371B3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BB5EE2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B5EE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Электродвижущая сила. Закон Ома для полной цепи. </w:t>
            </w: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Лабораторная работа №8 Изучение последовательного и параллельного соединения проводников.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F92DF0">
            <w:pPr>
              <w:rPr>
                <w:rFonts w:ascii="Times New Roman" w:hAnsi="Times New Roman" w:cs="Times New Roman"/>
              </w:rPr>
            </w:pPr>
            <w:hyperlink r:id="rId7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https://www.youtube.com/watch?v=MvKzBpvOCDo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   </w:t>
            </w: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F92DF0">
            <w:pPr>
              <w:rPr>
                <w:rFonts w:ascii="Times New Roman" w:hAnsi="Times New Roman" w:cs="Times New Roman"/>
              </w:rPr>
            </w:pPr>
            <w:hyperlink r:id="rId8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https://www.youtube.com/watch?v=xKTqinhf5lE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F92DF0">
            <w:pPr>
              <w:rPr>
                <w:rFonts w:ascii="Times New Roman" w:hAnsi="Times New Roman" w:cs="Times New Roman"/>
              </w:rPr>
            </w:pPr>
            <w:hyperlink r:id="rId9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https://www.youtube.com/watch?v=OKfR70-4OhU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F92DF0">
            <w:pPr>
              <w:rPr>
                <w:rFonts w:ascii="Times New Roman" w:hAnsi="Times New Roman" w:cs="Times New Roman"/>
              </w:rPr>
            </w:pPr>
            <w:hyperlink r:id="rId10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https://www.youtube.com/watch?v=zPwxS17-QGA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§105-107. Кратко конспект. Стр.353№3</w:t>
            </w: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F92DF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Выполнить лабораторную работу № 8.</w:t>
            </w:r>
          </w:p>
        </w:tc>
      </w:tr>
      <w:tr w:rsidR="00BB5EE2" w:rsidRPr="00D05C94" w:rsidTr="0013700B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13700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051ED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051E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Конспект. Тематический конспект. Реферат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051E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D05C94">
              <w:rPr>
                <w:rFonts w:ascii="Times New Roman" w:hAnsi="Times New Roman" w:cs="Times New Roman"/>
              </w:rPr>
              <w:t>ютуб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по ссылке</w:t>
            </w:r>
          </w:p>
          <w:p w:rsidR="00BB5EE2" w:rsidRPr="00D05C94" w:rsidRDefault="00703127" w:rsidP="009051ED">
            <w:pPr>
              <w:rPr>
                <w:rFonts w:ascii="Times New Roman" w:hAnsi="Times New Roman" w:cs="Times New Roman"/>
              </w:rPr>
            </w:pPr>
            <w:hyperlink r:id="rId11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https://youtu.be/wDS0B20qNBI</w:t>
              </w:r>
            </w:hyperlink>
          </w:p>
          <w:p w:rsidR="00BB5EE2" w:rsidRPr="00D05C94" w:rsidRDefault="00703127" w:rsidP="009051ED">
            <w:pPr>
              <w:rPr>
                <w:rFonts w:ascii="Times New Roman" w:hAnsi="Times New Roman" w:cs="Times New Roman"/>
              </w:rPr>
            </w:pPr>
            <w:hyperlink r:id="rId12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https://youtu.be/jTMpcOkSw4I</w:t>
              </w:r>
            </w:hyperlink>
          </w:p>
          <w:p w:rsidR="00BB5EE2" w:rsidRPr="00D05C94" w:rsidRDefault="00BB5EE2" w:rsidP="0090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051E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Написать конспект статьи из учебника литературы стр217-230</w:t>
            </w:r>
          </w:p>
        </w:tc>
      </w:tr>
      <w:tr w:rsidR="00BB5EE2" w:rsidRPr="00D05C94" w:rsidTr="0013700B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13700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D95FFA">
            <w:pPr>
              <w:rPr>
                <w:rFonts w:ascii="Times New Roman" w:hAnsi="Times New Roman" w:cs="Times New Roman"/>
                <w:i/>
              </w:rPr>
            </w:pPr>
            <w:r w:rsidRPr="00D05C94">
              <w:rPr>
                <w:rFonts w:ascii="Times New Roman" w:hAnsi="Times New Roman" w:cs="Times New Roman"/>
                <w:i/>
              </w:rPr>
              <w:t>Условия жизни в воюющих странах</w:t>
            </w:r>
          </w:p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Человек и война: единство фронта и тыла. </w:t>
            </w:r>
          </w:p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(интегрированный урок)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Видео урок</w:t>
            </w:r>
          </w:p>
          <w:p w:rsidR="00BB5EE2" w:rsidRPr="00D05C94" w:rsidRDefault="00703127" w:rsidP="00D95FFA">
            <w:pPr>
              <w:rPr>
                <w:rFonts w:ascii="Times New Roman" w:hAnsi="Times New Roman" w:cs="Times New Roman"/>
              </w:rPr>
            </w:pPr>
            <w:hyperlink r:id="rId13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https://www.youtube.com/watch?v=B9-d1ipMxic</w:t>
              </w:r>
            </w:hyperlink>
          </w:p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Презентация</w:t>
            </w:r>
          </w:p>
          <w:p w:rsidR="00BB5EE2" w:rsidRPr="00D05C94" w:rsidRDefault="00703127" w:rsidP="00D95FFA">
            <w:pPr>
              <w:rPr>
                <w:rFonts w:ascii="Times New Roman" w:hAnsi="Times New Roman" w:cs="Times New Roman"/>
              </w:rPr>
            </w:pPr>
            <w:hyperlink r:id="rId14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https://infourok.ru/prezentaciya-po-istorii-rossii-na-temu-chelovek-i-voyna-edinstvo-fronta-i-tila-4015934.html</w:t>
              </w:r>
            </w:hyperlink>
          </w:p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§23</w:t>
            </w:r>
          </w:p>
          <w:p w:rsidR="00BB5EE2" w:rsidRPr="00D05C94" w:rsidRDefault="00BB5EE2" w:rsidP="00D95F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5C94">
              <w:rPr>
                <w:rFonts w:ascii="Times New Roman" w:hAnsi="Times New Roman" w:cs="Times New Roman"/>
                <w:color w:val="000000" w:themeColor="text1"/>
              </w:rPr>
              <w:t>Оцените вклад тружеников тыла в разгром врага. В чём он проявлялся?  (письменно в тетради)</w:t>
            </w:r>
          </w:p>
          <w:p w:rsidR="00BB5EE2" w:rsidRPr="00D05C94" w:rsidRDefault="00BB5EE2" w:rsidP="00D95FFA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945B53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45B53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4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5C94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D05C94"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4DE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Равномерный бег 12 – 15 мин.</w:t>
            </w:r>
          </w:p>
          <w:p w:rsidR="00BB5EE2" w:rsidRPr="00D05C94" w:rsidRDefault="00BB5EE2" w:rsidP="000274DE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Спортивные и подвижные игры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0274DE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E578E5">
                <w:rPr>
                  <w:rStyle w:val="a4"/>
                  <w:rFonts w:ascii="Times New Roman" w:hAnsi="Times New Roman" w:cs="Times New Roman"/>
                </w:rPr>
                <w:t>https://www.youtube.com/watch?v=d-iKXeVnpyg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D05C94">
              <w:rPr>
                <w:rFonts w:ascii="Times New Roman" w:hAnsi="Times New Roman" w:cs="Times New Roman"/>
              </w:rPr>
              <w:t>.я</w:t>
            </w:r>
            <w:proofErr w:type="gramEnd"/>
            <w:r w:rsidRPr="00D05C94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70570B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70570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>Музыка  в Германии</w:t>
            </w:r>
            <w:proofErr w:type="gramStart"/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 xml:space="preserve"> .</w:t>
            </w:r>
            <w:proofErr w:type="gramEnd"/>
            <w:r w:rsidRPr="00D05C94">
              <w:rPr>
                <w:rFonts w:ascii="Times New Roman" w:eastAsia="Times New Roman" w:hAnsi="Times New Roman" w:cs="Times New Roman"/>
              </w:rPr>
              <w:t xml:space="preserve"> Немецкие  рок-группы.</w:t>
            </w:r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 xml:space="preserve"> Искусство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703127" w:rsidP="0070570B">
            <w:pPr>
              <w:rPr>
                <w:rFonts w:ascii="Times New Roman" w:hAnsi="Times New Roman" w:cs="Times New Roman"/>
              </w:rPr>
            </w:pPr>
            <w:hyperlink r:id="rId16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https://videouroki.net/video/40-moderne-musik-in-deutschland.html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70570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Написать о  немецкой рок группе.</w:t>
            </w:r>
          </w:p>
        </w:tc>
      </w:tr>
      <w:tr w:rsidR="00BB5EE2" w:rsidRPr="00D05C94" w:rsidTr="0013700B">
        <w:trPr>
          <w:trHeight w:val="45"/>
        </w:trPr>
        <w:tc>
          <w:tcPr>
            <w:tcW w:w="710" w:type="dxa"/>
            <w:vMerge w:val="restart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B5EE2" w:rsidRPr="00D05C94" w:rsidRDefault="00BB5EE2" w:rsidP="0013700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Речеведческий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анализ текста.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D05C94">
              <w:rPr>
                <w:rFonts w:ascii="Times New Roman" w:hAnsi="Times New Roman" w:cs="Times New Roman"/>
              </w:rPr>
              <w:t>ютуб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по ссылке</w:t>
            </w:r>
          </w:p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E01BCD">
            <w:pPr>
              <w:rPr>
                <w:rFonts w:ascii="Times New Roman" w:hAnsi="Times New Roman" w:cs="Times New Roman"/>
              </w:rPr>
            </w:pPr>
            <w:hyperlink r:id="rId17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https://youtu.be/ee9v8ZtdIKI</w:t>
              </w:r>
            </w:hyperlink>
          </w:p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01BC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Стр.107,упр143 .Теорию знать</w:t>
            </w: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Творческая проектная деятельность.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AD3B68">
            <w:pPr>
              <w:rPr>
                <w:rFonts w:ascii="Times New Roman" w:hAnsi="Times New Roman" w:cs="Times New Roman"/>
              </w:rPr>
            </w:pPr>
            <w:hyperlink r:id="rId18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https://www.youtube.com/watch?v=9z4QVeKdlYI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6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Обухов Д.В.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Практическая работа № 13 «Программирование обработки одномерных массивов».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AD3B68">
            <w:pPr>
              <w:rPr>
                <w:rFonts w:ascii="Times New Roman" w:hAnsi="Times New Roman" w:cs="Times New Roman"/>
              </w:rPr>
            </w:pPr>
            <w:hyperlink r:id="rId19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https://www.youtube.com/watch?v=uBK5wwNXit4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§26 читать, стр. 250 зад. 6-8 письменно </w:t>
            </w: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E2ED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E2ED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Правильные многогранники</w:t>
            </w:r>
            <w:proofErr w:type="gramStart"/>
            <w:r w:rsidRPr="00D05C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05C94">
              <w:rPr>
                <w:rFonts w:ascii="Times New Roman" w:hAnsi="Times New Roman" w:cs="Times New Roman"/>
              </w:rPr>
              <w:t xml:space="preserve"> Повторение теории и решение задач по теме : «Многогранники».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EE2EDE">
            <w:pPr>
              <w:rPr>
                <w:rFonts w:ascii="Times New Roman" w:hAnsi="Times New Roman" w:cs="Times New Roman"/>
              </w:rPr>
            </w:pPr>
            <w:hyperlink r:id="rId20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https://www.youtube.com/watch?time_continue=3&amp;v=k8ZgS9Eu9sA&amp;feature=emb_logo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EE2EDE">
            <w:pPr>
              <w:rPr>
                <w:rFonts w:ascii="Times New Roman" w:hAnsi="Times New Roman" w:cs="Times New Roman"/>
              </w:rPr>
            </w:pPr>
            <w:proofErr w:type="gramStart"/>
            <w:r w:rsidRPr="00D05C94">
              <w:rPr>
                <w:rFonts w:ascii="Times New Roman" w:hAnsi="Times New Roman" w:cs="Times New Roman"/>
              </w:rPr>
              <w:t>П</w:t>
            </w:r>
            <w:proofErr w:type="gramEnd"/>
            <w:r w:rsidRPr="00D05C94">
              <w:rPr>
                <w:rFonts w:ascii="Times New Roman" w:hAnsi="Times New Roman" w:cs="Times New Roman"/>
              </w:rPr>
              <w:t xml:space="preserve"> 35-37 №224,303.</w:t>
            </w: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Геометри</w:t>
            </w:r>
            <w:proofErr w:type="gramStart"/>
            <w:r w:rsidRPr="00D05C94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05C94">
              <w:rPr>
                <w:rFonts w:ascii="Times New Roman" w:hAnsi="Times New Roman" w:cs="Times New Roman"/>
              </w:rPr>
              <w:t>эл.курс</w:t>
            </w:r>
            <w:proofErr w:type="spellEnd"/>
            <w:r w:rsidRPr="00D05C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Образ Раскольникова и тема «гордого человека» в романе. Теория Раскольникова и идейные «двойники» героя (Лужин, Свидригайлов и др.).</w:t>
            </w:r>
          </w:p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lastRenderedPageBreak/>
              <w:t>Раскольников и «вечная Сонечка». Сны героя как средство его внутреннего самораскрытия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proofErr w:type="spellStart"/>
            <w:r w:rsidRPr="00D05C94">
              <w:rPr>
                <w:rFonts w:ascii="Times New Roman" w:hAnsi="Times New Roman" w:cs="Times New Roman"/>
              </w:rPr>
              <w:t>ютуб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по ссылке</w:t>
            </w:r>
          </w:p>
          <w:p w:rsidR="00BB5EE2" w:rsidRPr="00D05C94" w:rsidRDefault="00703127" w:rsidP="006032B1">
            <w:pPr>
              <w:rPr>
                <w:rFonts w:ascii="Times New Roman" w:hAnsi="Times New Roman" w:cs="Times New Roman"/>
              </w:rPr>
            </w:pPr>
            <w:hyperlink r:id="rId21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https://youtu.be/xACPn3UQZX8</w:t>
              </w:r>
            </w:hyperlink>
          </w:p>
          <w:p w:rsidR="00BB5EE2" w:rsidRPr="00D05C94" w:rsidRDefault="00703127" w:rsidP="006032B1">
            <w:pPr>
              <w:rPr>
                <w:rFonts w:ascii="Times New Roman" w:hAnsi="Times New Roman" w:cs="Times New Roman"/>
              </w:rPr>
            </w:pPr>
            <w:hyperlink r:id="rId22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https://youtu.be/7ZRROYbFc4Q</w:t>
              </w:r>
            </w:hyperlink>
          </w:p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032B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Прочитать 4-5 части романа.</w:t>
            </w: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35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603BF">
        <w:trPr>
          <w:trHeight w:val="45"/>
        </w:trPr>
        <w:tc>
          <w:tcPr>
            <w:tcW w:w="710" w:type="dxa"/>
            <w:vMerge w:val="restart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603B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D2642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D2642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Тема урока:  Процессуальные отрасли права. Гражданский процесс. Арбитражный процесс. Прохождение дела в гражданском и арбитражном процессе</w:t>
            </w:r>
            <w:r w:rsidRPr="00D05C94">
              <w:rPr>
                <w:rFonts w:ascii="Times New Roman" w:hAnsi="Times New Roman" w:cs="Times New Roman"/>
                <w:bCs/>
                <w:color w:val="444444"/>
              </w:rPr>
              <w:t xml:space="preserve">.    </w:t>
            </w:r>
          </w:p>
          <w:p w:rsidR="00BB5EE2" w:rsidRPr="00D05C94" w:rsidRDefault="00BB5EE2" w:rsidP="007D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BB5EE2" w:rsidRPr="00D05C94" w:rsidRDefault="00703127" w:rsidP="0015742F">
            <w:pPr>
              <w:rPr>
                <w:rFonts w:ascii="Times New Roman" w:hAnsi="Times New Roman" w:cs="Times New Roman"/>
              </w:rPr>
            </w:pPr>
            <w:hyperlink r:id="rId23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https://interneturok.ru/lesson/obshestvoznanie/10-klass/bchelovek-i-pravob/ugolovnyy-protsess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7D2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</w:tcBorders>
          </w:tcPr>
          <w:p w:rsidR="00BB5EE2" w:rsidRPr="00D05C94" w:rsidRDefault="00BB5EE2" w:rsidP="0015742F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$27, с.287 – 293. Документ с.302. Устно ответить на вопросы к документу</w:t>
            </w:r>
          </w:p>
          <w:p w:rsidR="00BB5EE2" w:rsidRPr="00D05C94" w:rsidRDefault="00BB5EE2" w:rsidP="0015742F">
            <w:pPr>
              <w:rPr>
                <w:rFonts w:ascii="Times New Roman" w:eastAsia="Times New Roman" w:hAnsi="Times New Roman" w:cs="Times New Roman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BB5EE2" w:rsidRPr="00D05C94" w:rsidRDefault="00BB5EE2" w:rsidP="0015742F">
            <w:pPr>
              <w:rPr>
                <w:rFonts w:ascii="Times New Roman" w:hAnsi="Times New Roman" w:cs="Times New Roman"/>
                <w:bCs/>
                <w:color w:val="444444"/>
              </w:rPr>
            </w:pPr>
          </w:p>
          <w:p w:rsidR="00BB5EE2" w:rsidRPr="00D05C94" w:rsidRDefault="00BB5EE2" w:rsidP="0015742F">
            <w:pPr>
              <w:rPr>
                <w:rFonts w:ascii="Times New Roman" w:eastAsia="Times New Roman" w:hAnsi="Times New Roman" w:cs="Times New Roman"/>
                <w:color w:val="242729"/>
              </w:rPr>
            </w:pPr>
            <w:r w:rsidRPr="00D05C94">
              <w:rPr>
                <w:rFonts w:ascii="Times New Roman" w:eastAsia="Times New Roman" w:hAnsi="Times New Roman" w:cs="Times New Roman"/>
                <w:color w:val="242729"/>
              </w:rPr>
              <w:t xml:space="preserve"> Создать </w:t>
            </w:r>
            <w:proofErr w:type="spellStart"/>
            <w:r w:rsidRPr="00D05C94">
              <w:rPr>
                <w:rFonts w:ascii="Times New Roman" w:eastAsia="Times New Roman" w:hAnsi="Times New Roman" w:cs="Times New Roman"/>
                <w:color w:val="242729"/>
              </w:rPr>
              <w:t>презентациюили</w:t>
            </w:r>
            <w:proofErr w:type="spellEnd"/>
            <w:r w:rsidRPr="00D05C94">
              <w:rPr>
                <w:rFonts w:ascii="Times New Roman" w:eastAsia="Times New Roman" w:hAnsi="Times New Roman" w:cs="Times New Roman"/>
                <w:color w:val="242729"/>
              </w:rPr>
              <w:t xml:space="preserve"> подготовить сообщение по данной теме.</w:t>
            </w:r>
          </w:p>
          <w:p w:rsidR="00BB5EE2" w:rsidRPr="00D05C94" w:rsidRDefault="00BB5EE2" w:rsidP="0015742F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  <w:color w:val="242729"/>
              </w:rPr>
              <w:t>конспект</w:t>
            </w:r>
            <w:r w:rsidRPr="00D05C94">
              <w:rPr>
                <w:rFonts w:ascii="Times New Roman" w:hAnsi="Times New Roman" w:cs="Times New Roman"/>
                <w:bCs/>
                <w:color w:val="444444"/>
              </w:rPr>
              <w:t xml:space="preserve">. </w:t>
            </w:r>
          </w:p>
        </w:tc>
      </w:tr>
      <w:tr w:rsidR="00BB5EE2" w:rsidRPr="00D05C94" w:rsidTr="0015742F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Федосова И.Л.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Мыло. Понятие о Синтетических моющих средствах. Классификация моющих средств. Достоинства и недостатки мыла и СМС. Правила безопасности при обращении со средствами бытовой химии.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703127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03127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Электрическая проводимость различных веществ.</w:t>
            </w:r>
          </w:p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Лабораторная работа №9. Измерение ЭДС и внутреннего сопротивления источника тока.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F72130">
            <w:pPr>
              <w:rPr>
                <w:rFonts w:ascii="Times New Roman" w:hAnsi="Times New Roman" w:cs="Times New Roman"/>
              </w:rPr>
            </w:pPr>
            <w:hyperlink r:id="rId24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https://www.youtube.com/watch?v=KrkIjLIDvkI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F72130">
            <w:pPr>
              <w:rPr>
                <w:rFonts w:ascii="Times New Roman" w:hAnsi="Times New Roman" w:cs="Times New Roman"/>
              </w:rPr>
            </w:pPr>
            <w:hyperlink r:id="rId25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https://www.youtube.com/watch?v=xKTqinhf5lE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§108-109. конспект</w:t>
            </w:r>
          </w:p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BB5EE2" w:rsidP="00F72130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Выполнить лабораторную работу № 9.</w:t>
            </w:r>
          </w:p>
        </w:tc>
      </w:tr>
      <w:tr w:rsidR="00BB5EE2" w:rsidRPr="00D05C94" w:rsidTr="004603BF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603B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D05C94">
              <w:rPr>
                <w:rFonts w:ascii="Times New Roman" w:hAnsi="Times New Roman" w:cs="Times New Roman"/>
              </w:rPr>
              <w:t>.я</w:t>
            </w:r>
            <w:proofErr w:type="gramEnd"/>
            <w:r w:rsidRPr="00D05C94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87FA1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Бебих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87FA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>Музыкальные инструменты</w:t>
            </w:r>
            <w:proofErr w:type="gramStart"/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 xml:space="preserve"> .</w:t>
            </w:r>
            <w:proofErr w:type="gramEnd"/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 xml:space="preserve"> Из истории музыки. </w:t>
            </w:r>
            <w:r w:rsidRPr="00D05C9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A87FA1">
            <w:pPr>
              <w:rPr>
                <w:rFonts w:ascii="Times New Roman" w:hAnsi="Times New Roman" w:cs="Times New Roman"/>
              </w:rPr>
            </w:pPr>
            <w:hyperlink r:id="rId26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https://videouroki.net/blog/vidieourok-po-niemietskomu-iazyku-musik-und-ihre-richtungen-musikinstrumente.html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87FA1">
            <w:pPr>
              <w:rPr>
                <w:rFonts w:ascii="Times New Roman" w:hAnsi="Times New Roman" w:cs="Times New Roman"/>
                <w:lang w:val="en-US"/>
              </w:rPr>
            </w:pPr>
            <w:r w:rsidRPr="00D05C94">
              <w:rPr>
                <w:rFonts w:ascii="Times New Roman" w:hAnsi="Times New Roman" w:cs="Times New Roman"/>
              </w:rPr>
              <w:t>Написать</w:t>
            </w:r>
            <w:r w:rsidRPr="00D05C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C94">
              <w:rPr>
                <w:rFonts w:ascii="Times New Roman" w:hAnsi="Times New Roman" w:cs="Times New Roman"/>
              </w:rPr>
              <w:t>сочинение</w:t>
            </w:r>
            <w:r w:rsidRPr="00D05C94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Pr="00D05C94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D05C94">
              <w:rPr>
                <w:rFonts w:ascii="Times New Roman" w:hAnsi="Times New Roman" w:cs="Times New Roman"/>
                <w:lang w:val="en-US"/>
              </w:rPr>
              <w:t xml:space="preserve"> hat </w:t>
            </w:r>
            <w:proofErr w:type="spellStart"/>
            <w:r w:rsidRPr="00D05C94">
              <w:rPr>
                <w:rFonts w:ascii="Times New Roman" w:hAnsi="Times New Roman" w:cs="Times New Roman"/>
                <w:lang w:val="en-US"/>
              </w:rPr>
              <w:t>ihre</w:t>
            </w:r>
            <w:proofErr w:type="spellEnd"/>
            <w:r w:rsidRPr="00D05C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5C94">
              <w:rPr>
                <w:rFonts w:ascii="Times New Roman" w:hAnsi="Times New Roman" w:cs="Times New Roman"/>
                <w:lang w:val="en-US"/>
              </w:rPr>
              <w:t>Sprache</w:t>
            </w:r>
            <w:proofErr w:type="spellEnd"/>
            <w:r w:rsidRPr="00D05C94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D05C94">
              <w:rPr>
                <w:rFonts w:ascii="Times New Roman" w:hAnsi="Times New Roman" w:cs="Times New Roman"/>
                <w:lang w:val="en-US"/>
              </w:rPr>
              <w:t>jeder</w:t>
            </w:r>
            <w:proofErr w:type="spellEnd"/>
            <w:r w:rsidRPr="00D05C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5C94">
              <w:rPr>
                <w:rFonts w:ascii="Times New Roman" w:hAnsi="Times New Roman" w:cs="Times New Roman"/>
                <w:lang w:val="en-US"/>
              </w:rPr>
              <w:t>versteht</w:t>
            </w:r>
            <w:proofErr w:type="spellEnd"/>
            <w:r w:rsidRPr="00D05C9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BB5EE2" w:rsidRPr="00D05C94" w:rsidTr="00945B53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45B53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E076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5C94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D05C94"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E0765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Равномерный бег 15 мин.</w:t>
            </w:r>
          </w:p>
          <w:p w:rsidR="00BB5EE2" w:rsidRPr="00D05C94" w:rsidRDefault="00BB5EE2" w:rsidP="000E0765">
            <w:pPr>
              <w:rPr>
                <w:rFonts w:ascii="Times New Roman" w:eastAsia="Times New Roman" w:hAnsi="Times New Roman" w:cs="Times New Roman"/>
              </w:rPr>
            </w:pPr>
            <w:r w:rsidRPr="00D05C94">
              <w:rPr>
                <w:rFonts w:ascii="Times New Roman" w:eastAsia="Times New Roman" w:hAnsi="Times New Roman" w:cs="Times New Roman"/>
              </w:rPr>
              <w:t>Бег 2000м. Спортивные игры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0E0765">
            <w:pPr>
              <w:rPr>
                <w:rFonts w:ascii="Times New Roman" w:hAnsi="Times New Roman" w:cs="Times New Roman"/>
              </w:rPr>
            </w:pPr>
            <w:hyperlink r:id="rId27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https://www.youtube.com/watch?v=YsvV2BayJ5s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703127" w:rsidP="000E0765">
            <w:pPr>
              <w:rPr>
                <w:rFonts w:ascii="Times New Roman" w:hAnsi="Times New Roman" w:cs="Times New Roman"/>
              </w:rPr>
            </w:pPr>
            <w:hyperlink r:id="rId28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https://www.youtube.com/watch?v=r</w:t>
              </w:r>
              <w:r w:rsidR="00BB5EE2" w:rsidRPr="00D05C94">
                <w:rPr>
                  <w:rStyle w:val="a4"/>
                  <w:rFonts w:ascii="Times New Roman" w:hAnsi="Times New Roman" w:cs="Times New Roman"/>
                </w:rPr>
                <w:lastRenderedPageBreak/>
                <w:t>VWrmN1FSkk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15742F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12B2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Тимощенко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12B2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Сухопутные войска, Военно-воздушные силы, их состав и предназначение. Вооружение и военная техника.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712B22">
            <w:pPr>
              <w:rPr>
                <w:rFonts w:ascii="Times New Roman" w:hAnsi="Times New Roman" w:cs="Times New Roman"/>
              </w:rPr>
            </w:pPr>
            <w:hyperlink r:id="rId29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https://www.youtube.com/watch?v=WOtsy5xlBBs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  <w:p w:rsidR="00BB5EE2" w:rsidRPr="00D05C94" w:rsidRDefault="00BB5EE2" w:rsidP="00712B22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712B22">
            <w:pPr>
              <w:rPr>
                <w:rFonts w:ascii="Times New Roman" w:hAnsi="Times New Roman" w:cs="Times New Roman"/>
              </w:rPr>
            </w:pPr>
            <w:hyperlink r:id="rId30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https://www.youtube.com/watch?v=iVVcdjQRk4o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12B2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§40-41 Задания  на выбор</w:t>
            </w:r>
          </w:p>
        </w:tc>
      </w:tr>
      <w:tr w:rsidR="00BB5EE2" w:rsidRPr="00D05C94" w:rsidTr="0015742F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15742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Хими</w:t>
            </w:r>
            <w:proofErr w:type="gramStart"/>
            <w:r w:rsidRPr="00D05C94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D05C94">
              <w:rPr>
                <w:rFonts w:ascii="Times New Roman" w:hAnsi="Times New Roman" w:cs="Times New Roman"/>
              </w:rPr>
              <w:t>эл.к</w:t>
            </w:r>
            <w:proofErr w:type="spellEnd"/>
            <w:r w:rsidRPr="00D05C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 w:val="restart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Немец</w:t>
            </w:r>
            <w:proofErr w:type="gramStart"/>
            <w:r w:rsidRPr="00D05C94">
              <w:rPr>
                <w:rFonts w:ascii="Times New Roman" w:hAnsi="Times New Roman" w:cs="Times New Roman"/>
              </w:rPr>
              <w:t>.я</w:t>
            </w:r>
            <w:proofErr w:type="gramEnd"/>
            <w:r w:rsidRPr="00D05C94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5D5D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D05C94">
              <w:rPr>
                <w:rFonts w:ascii="Times New Roman" w:hAnsi="Times New Roman" w:cs="Times New Roman"/>
                <w:color w:val="17365D" w:themeColor="text2" w:themeShade="BF"/>
              </w:rPr>
              <w:t>Бебих</w:t>
            </w:r>
            <w:proofErr w:type="spellEnd"/>
            <w:r w:rsidRPr="00D05C94">
              <w:rPr>
                <w:rFonts w:ascii="Times New Roman" w:hAnsi="Times New Roman" w:cs="Times New Roman"/>
                <w:color w:val="17365D" w:themeColor="text2" w:themeShade="BF"/>
              </w:rPr>
              <w:t xml:space="preserve"> Н.Н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5D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 xml:space="preserve">Великие немецкие и австрийские композиторы. Людвиг Ван Бетховен. </w:t>
            </w:r>
            <w:proofErr w:type="spellStart"/>
            <w:r w:rsidRPr="00D05C94">
              <w:rPr>
                <w:rFonts w:ascii="Times New Roman" w:hAnsi="Times New Roman" w:cs="Times New Roman"/>
                <w:color w:val="000000"/>
                <w:spacing w:val="-4"/>
              </w:rPr>
              <w:t>Й.Гайди</w:t>
            </w:r>
            <w:proofErr w:type="spellEnd"/>
          </w:p>
          <w:p w:rsidR="00BB5EE2" w:rsidRPr="00D05C94" w:rsidRDefault="00BB5EE2" w:rsidP="00F45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F45D5D">
            <w:pPr>
              <w:rPr>
                <w:rFonts w:ascii="Times New Roman" w:hAnsi="Times New Roman" w:cs="Times New Roman"/>
              </w:rPr>
            </w:pPr>
            <w:hyperlink r:id="rId31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https://videouroki.net/video/39-die-ber-hmtesten-komponisten-deutschlands.html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5D5D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Заполнить таблицу с краткими сведениями о </w:t>
            </w:r>
            <w:proofErr w:type="spellStart"/>
            <w:r w:rsidRPr="00D05C94">
              <w:rPr>
                <w:rFonts w:ascii="Times New Roman" w:hAnsi="Times New Roman" w:cs="Times New Roman"/>
              </w:rPr>
              <w:t>композиторах</w:t>
            </w:r>
            <w:proofErr w:type="gramStart"/>
            <w:r w:rsidRPr="00D05C94">
              <w:rPr>
                <w:rFonts w:ascii="Times New Roman" w:hAnsi="Times New Roman" w:cs="Times New Roman"/>
              </w:rPr>
              <w:t>,у</w:t>
            </w:r>
            <w:proofErr w:type="gramEnd"/>
            <w:r w:rsidRPr="00D05C94">
              <w:rPr>
                <w:rFonts w:ascii="Times New Roman" w:hAnsi="Times New Roman" w:cs="Times New Roman"/>
              </w:rPr>
              <w:t>помянутых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05C94">
              <w:rPr>
                <w:rFonts w:ascii="Times New Roman" w:hAnsi="Times New Roman" w:cs="Times New Roman"/>
              </w:rPr>
              <w:t>видеоуроке</w:t>
            </w:r>
            <w:proofErr w:type="spellEnd"/>
            <w:r w:rsidRPr="00D05C94">
              <w:rPr>
                <w:rFonts w:ascii="Times New Roman" w:hAnsi="Times New Roman" w:cs="Times New Roman"/>
              </w:rPr>
              <w:t>.</w:t>
            </w: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C83F9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C83F9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C8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C83F9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п11.3№11.15(</w:t>
            </w:r>
            <w:proofErr w:type="spellStart"/>
            <w:r w:rsidRPr="00D05C94">
              <w:rPr>
                <w:rFonts w:ascii="Times New Roman" w:hAnsi="Times New Roman" w:cs="Times New Roman"/>
              </w:rPr>
              <w:t>а</w:t>
            </w:r>
            <w:proofErr w:type="gramStart"/>
            <w:r w:rsidRPr="00D05C9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05C94">
              <w:rPr>
                <w:rFonts w:ascii="Times New Roman" w:hAnsi="Times New Roman" w:cs="Times New Roman"/>
              </w:rPr>
              <w:t>),11.16</w:t>
            </w:r>
          </w:p>
          <w:p w:rsidR="00BB5EE2" w:rsidRPr="00D05C94" w:rsidRDefault="00BB5EE2" w:rsidP="00C83F9B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(</w:t>
            </w:r>
            <w:proofErr w:type="spellStart"/>
            <w:r w:rsidRPr="00D05C94">
              <w:rPr>
                <w:rFonts w:ascii="Times New Roman" w:hAnsi="Times New Roman" w:cs="Times New Roman"/>
              </w:rPr>
              <w:t>а</w:t>
            </w:r>
            <w:proofErr w:type="gramStart"/>
            <w:r w:rsidRPr="00D05C9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05C94">
              <w:rPr>
                <w:rFonts w:ascii="Times New Roman" w:hAnsi="Times New Roman" w:cs="Times New Roman"/>
              </w:rPr>
              <w:t>),11.17(а)</w:t>
            </w: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D64B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Кочергина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D64B2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Контрольная работа № 4 «Многогранники»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A5AFE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A5AF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Нравственно-философский смысл преступления и наказания Родиона Раскольникова. Роль эпилога в раскрытии авторской позиции в романе.</w:t>
            </w:r>
          </w:p>
          <w:p w:rsidR="00BB5EE2" w:rsidRPr="00D05C94" w:rsidRDefault="00BB5EE2" w:rsidP="006A5AF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  <w:i/>
              </w:rPr>
              <w:t>Р.р.№10 Сочинение по роману Ф. М. Достоевского «Преступление и наказание»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6A5AFE">
            <w:pPr>
              <w:rPr>
                <w:rFonts w:ascii="Times New Roman" w:hAnsi="Times New Roman" w:cs="Times New Roman"/>
              </w:rPr>
            </w:pPr>
            <w:hyperlink r:id="rId32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https://youtu.be/NWW1eRCGlBY</w:t>
              </w:r>
            </w:hyperlink>
          </w:p>
          <w:p w:rsidR="00BB5EE2" w:rsidRPr="00D05C94" w:rsidRDefault="00BB5EE2" w:rsidP="006A5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A5AF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Прочитать 6 часть и эпилог</w:t>
            </w:r>
            <w:proofErr w:type="gramStart"/>
            <w:r w:rsidRPr="00D05C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05C94"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2FB9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2FB9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Употребление ь и ъ. Слитное, раздельное, дефисное написание слов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F42FB9">
            <w:pPr>
              <w:rPr>
                <w:rFonts w:ascii="Times New Roman" w:hAnsi="Times New Roman" w:cs="Times New Roman"/>
              </w:rPr>
            </w:pPr>
            <w:hyperlink r:id="rId33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https://youtu.be/sPqM02rzfDY</w:t>
              </w:r>
            </w:hyperlink>
          </w:p>
          <w:p w:rsidR="00BB5EE2" w:rsidRPr="00D05C94" w:rsidRDefault="00703127" w:rsidP="00F42FB9">
            <w:pPr>
              <w:rPr>
                <w:rFonts w:ascii="Times New Roman" w:hAnsi="Times New Roman" w:cs="Times New Roman"/>
              </w:rPr>
            </w:pPr>
            <w:hyperlink r:id="rId34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https://youtu.be/Alr0gBuS4OA</w:t>
              </w:r>
            </w:hyperlink>
          </w:p>
          <w:p w:rsidR="00BB5EE2" w:rsidRPr="00D05C94" w:rsidRDefault="00BB5EE2" w:rsidP="00F42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F42FB9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Выполнить практические </w:t>
            </w:r>
            <w:proofErr w:type="gramStart"/>
            <w:r w:rsidRPr="00D05C94">
              <w:rPr>
                <w:rFonts w:ascii="Times New Roman" w:hAnsi="Times New Roman" w:cs="Times New Roman"/>
              </w:rPr>
              <w:t>упражнения</w:t>
            </w:r>
            <w:proofErr w:type="gramEnd"/>
            <w:r w:rsidRPr="00D05C94">
              <w:rPr>
                <w:rFonts w:ascii="Times New Roman" w:hAnsi="Times New Roman" w:cs="Times New Roman"/>
              </w:rPr>
              <w:t xml:space="preserve"> данные  в конспекте.</w:t>
            </w: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B2EB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05C94">
              <w:rPr>
                <w:rFonts w:ascii="Times New Roman" w:hAnsi="Times New Roman" w:cs="Times New Roman"/>
                <w:u w:val="single"/>
              </w:rPr>
              <w:t>Гуровская</w:t>
            </w:r>
            <w:proofErr w:type="spellEnd"/>
            <w:r w:rsidRPr="00D05C94">
              <w:rPr>
                <w:rFonts w:ascii="Times New Roman" w:hAnsi="Times New Roman" w:cs="Times New Roman"/>
                <w:u w:val="single"/>
              </w:rPr>
              <w:t xml:space="preserve">  В. 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B2EB6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Онтогенез. Эмбриональный период. </w:t>
            </w:r>
            <w:r w:rsidRPr="00D05C94">
              <w:rPr>
                <w:rFonts w:ascii="Times New Roman" w:hAnsi="Times New Roman" w:cs="Times New Roman"/>
              </w:rPr>
              <w:lastRenderedPageBreak/>
              <w:t>Особенности эмбрионального развития человека.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BB2EB6">
            <w:pPr>
              <w:rPr>
                <w:rFonts w:ascii="Times New Roman" w:hAnsi="Times New Roman" w:cs="Times New Roman"/>
              </w:rPr>
            </w:pPr>
            <w:hyperlink r:id="rId35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https://youtu.be/2yGLjKSSeOQ</w:t>
              </w:r>
            </w:hyperlink>
          </w:p>
          <w:p w:rsidR="00BB5EE2" w:rsidRPr="00D05C94" w:rsidRDefault="00BB5EE2" w:rsidP="00BB2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B2EB6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 xml:space="preserve">П. 15, ЭП, рисунки, термины, краткий </w:t>
            </w:r>
            <w:r w:rsidRPr="00D05C94">
              <w:rPr>
                <w:rFonts w:ascii="Times New Roman" w:hAnsi="Times New Roman" w:cs="Times New Roman"/>
              </w:rPr>
              <w:lastRenderedPageBreak/>
              <w:t>конспект.</w:t>
            </w: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702A3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Трифонова М.А.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702A3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Освобождение Правобережной Украины и Крыма. Наступление советских войск в Белоруссии и Прибалтике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7702A3">
            <w:pPr>
              <w:rPr>
                <w:rStyle w:val="a4"/>
                <w:rFonts w:ascii="Times New Roman" w:hAnsi="Times New Roman" w:cs="Times New Roman"/>
              </w:rPr>
            </w:pPr>
            <w:hyperlink r:id="rId36" w:tgtFrame="_blank" w:history="1">
              <w:proofErr w:type="spellStart"/>
              <w:r w:rsidR="00BB5EE2" w:rsidRPr="00D05C94">
                <w:rPr>
                  <w:rStyle w:val="a4"/>
                  <w:rFonts w:ascii="Times New Roman" w:hAnsi="Times New Roman" w:cs="Times New Roman"/>
                </w:rPr>
                <w:t>myshared.ru</w:t>
              </w:r>
            </w:hyperlink>
            <w:r w:rsidR="00BB5EE2" w:rsidRPr="00D05C94">
              <w:rPr>
                <w:rStyle w:val="a4"/>
                <w:rFonts w:ascii="Times New Roman" w:hAnsi="Times New Roman" w:cs="Times New Roman"/>
              </w:rPr>
              <w:t>›</w:t>
            </w:r>
            <w:hyperlink r:id="rId37" w:tgtFrame="_blank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slide</w:t>
              </w:r>
              <w:proofErr w:type="spellEnd"/>
              <w:r w:rsidR="00BB5EE2" w:rsidRPr="00D05C94">
                <w:rPr>
                  <w:rStyle w:val="a4"/>
                  <w:rFonts w:ascii="Times New Roman" w:hAnsi="Times New Roman" w:cs="Times New Roman"/>
                </w:rPr>
                <w:t>/985324/</w:t>
              </w:r>
            </w:hyperlink>
          </w:p>
          <w:p w:rsidR="00BB5EE2" w:rsidRPr="00D05C94" w:rsidRDefault="00BB5EE2" w:rsidP="00770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7702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5C94">
              <w:rPr>
                <w:rFonts w:ascii="Times New Roman" w:hAnsi="Times New Roman" w:cs="Times New Roman"/>
              </w:rPr>
              <w:t xml:space="preserve">§25, </w:t>
            </w:r>
            <w:r w:rsidRPr="00D05C94">
              <w:rPr>
                <w:rFonts w:ascii="Times New Roman" w:hAnsi="Times New Roman" w:cs="Times New Roman"/>
                <w:color w:val="000000" w:themeColor="text1"/>
              </w:rPr>
              <w:t>Тесты</w:t>
            </w:r>
          </w:p>
          <w:p w:rsidR="00BB5EE2" w:rsidRPr="00D05C94" w:rsidRDefault="00BB5EE2" w:rsidP="007702A3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 w:val="restart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4F73AE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D7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Гончаренко Г.П.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D7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027D7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11.19(</w:t>
            </w:r>
            <w:proofErr w:type="spellStart"/>
            <w:r w:rsidRPr="00D05C94">
              <w:rPr>
                <w:rFonts w:ascii="Times New Roman" w:hAnsi="Times New Roman" w:cs="Times New Roman"/>
              </w:rPr>
              <w:t>г</w:t>
            </w:r>
            <w:proofErr w:type="gramStart"/>
            <w:r w:rsidRPr="00D05C94">
              <w:rPr>
                <w:rFonts w:ascii="Times New Roman" w:hAnsi="Times New Roman" w:cs="Times New Roman"/>
              </w:rPr>
              <w:t>,д</w:t>
            </w:r>
            <w:proofErr w:type="gramEnd"/>
            <w:r w:rsidRPr="00D05C94">
              <w:rPr>
                <w:rFonts w:ascii="Times New Roman" w:hAnsi="Times New Roman" w:cs="Times New Roman"/>
              </w:rPr>
              <w:t>,и</w:t>
            </w:r>
            <w:proofErr w:type="spellEnd"/>
            <w:r w:rsidRPr="00D05C94">
              <w:rPr>
                <w:rFonts w:ascii="Times New Roman" w:hAnsi="Times New Roman" w:cs="Times New Roman"/>
              </w:rPr>
              <w:t>)</w:t>
            </w:r>
          </w:p>
        </w:tc>
      </w:tr>
      <w:tr w:rsidR="00BB5EE2" w:rsidRPr="00D05C94" w:rsidTr="004603BF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603BF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E2486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E2486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  <w:bCs/>
              </w:rPr>
              <w:t>Урок №59 и №60:Конституционное судопроизводство. Судьи Конституционного суда. Принципы Конституционного суда. Основные стадии Конституционного судопроизводства.  Урок№61 . Международная защита прав человека: ООН и европейская защита прав человека.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6E2486">
            <w:pPr>
              <w:rPr>
                <w:rFonts w:ascii="Times New Roman" w:hAnsi="Times New Roman" w:cs="Times New Roman"/>
              </w:rPr>
            </w:pPr>
            <w:hyperlink r:id="rId38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https://www.youtube.com/watch?v=NVLs6zQtFrE&amp;list=PLRMli4p2MiuFruJ_Z4a1k29aqtjmSX2yZ&amp;index=16&amp;t=0s</w:t>
              </w:r>
            </w:hyperlink>
          </w:p>
          <w:p w:rsidR="00BB5EE2" w:rsidRPr="00D05C94" w:rsidRDefault="00BB5EE2" w:rsidP="006E2486">
            <w:pPr>
              <w:rPr>
                <w:rFonts w:ascii="Times New Roman" w:hAnsi="Times New Roman" w:cs="Times New Roman"/>
              </w:rPr>
            </w:pPr>
          </w:p>
          <w:p w:rsidR="00BB5EE2" w:rsidRPr="00D05C94" w:rsidRDefault="00703127" w:rsidP="006E2486">
            <w:pPr>
              <w:rPr>
                <w:rFonts w:ascii="Times New Roman" w:hAnsi="Times New Roman" w:cs="Times New Roman"/>
              </w:rPr>
            </w:pPr>
            <w:hyperlink r:id="rId39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https://obrazovaka.ru/obschestvoznanie/konstitucionnoe-sudoproizvodstvo-principy.html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6E2486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Cs/>
                <w:color w:val="444444"/>
              </w:rPr>
            </w:pPr>
            <w:r w:rsidRPr="00D05C94">
              <w:rPr>
                <w:rFonts w:ascii="Times New Roman" w:hAnsi="Times New Roman" w:cs="Times New Roman"/>
                <w:bCs/>
                <w:color w:val="444444"/>
              </w:rPr>
              <w:t>Домашнее задание: $ 28 -29 с. 303 -316.Читать, устно отвечать на вопросы с.311 и с.321.Прислать выполненные задания по $ 28 -29.</w:t>
            </w:r>
          </w:p>
          <w:p w:rsidR="00BB5EE2" w:rsidRPr="00D05C94" w:rsidRDefault="00BB5EE2" w:rsidP="006E2486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CC03C4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CC03C4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C69C1">
            <w:pPr>
              <w:rPr>
                <w:rFonts w:ascii="Times New Roman" w:hAnsi="Times New Roman" w:cs="Times New Roman"/>
              </w:rPr>
            </w:pPr>
            <w:proofErr w:type="spellStart"/>
            <w:r w:rsidRPr="00D05C94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D05C9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C69C1">
            <w:pPr>
              <w:rPr>
                <w:rFonts w:ascii="Times New Roman" w:hAnsi="Times New Roman" w:cs="Times New Roman"/>
                <w:bCs/>
              </w:rPr>
            </w:pPr>
            <w:r w:rsidRPr="00D05C94">
              <w:rPr>
                <w:rFonts w:ascii="Times New Roman" w:hAnsi="Times New Roman" w:cs="Times New Roman"/>
                <w:bCs/>
              </w:rPr>
              <w:t>А.П.Чехов(6часов) Разведение понятий «быт» и «бытие» в прозе А. П. Чехова. Образы «футлярных» людей в чеховских рассказах.</w:t>
            </w:r>
          </w:p>
          <w:p w:rsidR="00BB5EE2" w:rsidRPr="00D05C94" w:rsidRDefault="00BB5EE2" w:rsidP="009C69C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  <w:bCs/>
              </w:rPr>
              <w:t>Лаконизм, выразительность художественной детали, глубина психологического анализа как отличительные черты чеховской прозы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9C69C1">
            <w:pPr>
              <w:rPr>
                <w:rFonts w:ascii="Times New Roman" w:hAnsi="Times New Roman" w:cs="Times New Roman"/>
              </w:rPr>
            </w:pPr>
            <w:hyperlink r:id="rId40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https://youtu.be/ZmPpqlf4lVk</w:t>
              </w:r>
            </w:hyperlink>
          </w:p>
          <w:p w:rsidR="00BB5EE2" w:rsidRPr="00D05C94" w:rsidRDefault="00BB5EE2" w:rsidP="009C6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C69C1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Прочитать «Вишнёвый сад»</w:t>
            </w:r>
          </w:p>
        </w:tc>
      </w:tr>
      <w:tr w:rsidR="00BB5EE2" w:rsidRPr="00D05C94" w:rsidTr="004F73AE">
        <w:trPr>
          <w:trHeight w:val="340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4F73AE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618F7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Ратушная В.Л.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618F7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География сельского хозяйства. География транспорта.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B618F7">
            <w:pPr>
              <w:rPr>
                <w:rFonts w:ascii="Times New Roman" w:hAnsi="Times New Roman" w:cs="Times New Roman"/>
              </w:rPr>
            </w:pPr>
            <w:hyperlink r:id="rId41">
              <w:r w:rsidR="00BB5EE2" w:rsidRPr="00D05C94">
                <w:rPr>
                  <w:rStyle w:val="ListLabel4"/>
                  <w:sz w:val="22"/>
                  <w:szCs w:val="22"/>
                </w:rPr>
                <w:t>РЭШ</w:t>
              </w:r>
            </w:hyperlink>
          </w:p>
          <w:p w:rsidR="00BB5EE2" w:rsidRPr="00D05C94" w:rsidRDefault="00703127" w:rsidP="00B618F7">
            <w:pPr>
              <w:rPr>
                <w:rFonts w:ascii="Times New Roman" w:hAnsi="Times New Roman" w:cs="Times New Roman"/>
              </w:rPr>
            </w:pPr>
            <w:hyperlink r:id="rId42">
              <w:r w:rsidR="00BB5EE2" w:rsidRPr="00D05C94">
                <w:rPr>
                  <w:rStyle w:val="-"/>
                  <w:rFonts w:ascii="Times New Roman" w:hAnsi="Times New Roman" w:cs="Times New Roman"/>
                </w:rPr>
                <w:t>https://resh.edu.ru/subject/lesson/5762/main/</w:t>
              </w:r>
            </w:hyperlink>
          </w:p>
          <w:p w:rsidR="00BB5EE2" w:rsidRPr="00D05C94" w:rsidRDefault="00BB5EE2" w:rsidP="00B618F7">
            <w:pPr>
              <w:rPr>
                <w:rFonts w:ascii="Times New Roman" w:hAnsi="Times New Roman" w:cs="Times New Roman"/>
              </w:rPr>
            </w:pPr>
            <w:r w:rsidRPr="00D05C94">
              <w:rPr>
                <w:rStyle w:val="-"/>
                <w:rFonts w:ascii="Times New Roman" w:hAnsi="Times New Roman" w:cs="Times New Roman"/>
              </w:rPr>
              <w:t>https://resh.edu.ru/subject/lesson/5442/main/</w:t>
            </w:r>
          </w:p>
          <w:p w:rsidR="00BB5EE2" w:rsidRPr="00D05C94" w:rsidRDefault="00BB5EE2" w:rsidP="00B61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B618F7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Стр.150-170</w:t>
            </w:r>
          </w:p>
        </w:tc>
      </w:tr>
      <w:tr w:rsidR="00BB5EE2" w:rsidRPr="00D05C94" w:rsidTr="00945B53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945B53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5915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5C94">
              <w:rPr>
                <w:rFonts w:ascii="Times New Roman" w:eastAsia="Times New Roman" w:hAnsi="Times New Roman" w:cs="Times New Roman"/>
              </w:rPr>
              <w:t>Маслыган</w:t>
            </w:r>
            <w:proofErr w:type="spellEnd"/>
            <w:r w:rsidRPr="00D05C94">
              <w:rPr>
                <w:rFonts w:ascii="Times New Roman" w:eastAsia="Times New Roman" w:hAnsi="Times New Roman" w:cs="Times New Roman"/>
              </w:rPr>
              <w:t xml:space="preserve"> И.М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5915A4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Т.Б. на уроках легкой атлетике.</w:t>
            </w:r>
          </w:p>
          <w:p w:rsidR="00BB5EE2" w:rsidRPr="00D05C94" w:rsidRDefault="00BB5EE2" w:rsidP="005915A4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Бег 30м. Метание мяча.</w:t>
            </w:r>
          </w:p>
          <w:p w:rsidR="00BB5EE2" w:rsidRPr="00D05C94" w:rsidRDefault="00BB5EE2" w:rsidP="005915A4">
            <w:pPr>
              <w:rPr>
                <w:rFonts w:ascii="Times New Roman" w:hAnsi="Times New Roman" w:cs="Times New Roman"/>
              </w:rPr>
            </w:pPr>
            <w:r w:rsidRPr="00D05C94"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703127" w:rsidP="005915A4">
            <w:pPr>
              <w:rPr>
                <w:rFonts w:ascii="Times New Roman" w:hAnsi="Times New Roman" w:cs="Times New Roman"/>
              </w:rPr>
            </w:pPr>
            <w:hyperlink r:id="rId43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https://www.youtube.com/watch?v=WAX97LbQfYI</w:t>
              </w:r>
            </w:hyperlink>
          </w:p>
          <w:p w:rsidR="00BB5EE2" w:rsidRPr="00D05C94" w:rsidRDefault="00703127" w:rsidP="005915A4">
            <w:pPr>
              <w:rPr>
                <w:rFonts w:ascii="Times New Roman" w:hAnsi="Times New Roman" w:cs="Times New Roman"/>
              </w:rPr>
            </w:pPr>
            <w:hyperlink r:id="rId44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https://www.youtube.com/watch?v=-3K8RxMhwxM</w:t>
              </w:r>
            </w:hyperlink>
          </w:p>
          <w:p w:rsidR="00BB5EE2" w:rsidRPr="00D05C94" w:rsidRDefault="00703127" w:rsidP="005915A4">
            <w:pPr>
              <w:rPr>
                <w:rFonts w:ascii="Times New Roman" w:hAnsi="Times New Roman" w:cs="Times New Roman"/>
              </w:rPr>
            </w:pPr>
            <w:hyperlink r:id="rId45" w:history="1">
              <w:r w:rsidR="00BB5EE2" w:rsidRPr="00D05C94">
                <w:rPr>
                  <w:rStyle w:val="a4"/>
                  <w:rFonts w:ascii="Times New Roman" w:hAnsi="Times New Roman" w:cs="Times New Roman"/>
                </w:rPr>
                <w:t>https://www.youtube.com/watch?v=2uNStx1uAwA</w:t>
              </w:r>
            </w:hyperlink>
            <w:r w:rsidR="00BB5EE2" w:rsidRPr="00D05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  <w:tr w:rsidR="00BB5EE2" w:rsidRPr="00D05C94" w:rsidTr="00AD3B68">
        <w:trPr>
          <w:trHeight w:val="45"/>
        </w:trPr>
        <w:tc>
          <w:tcPr>
            <w:tcW w:w="710" w:type="dxa"/>
            <w:vMerge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B5EE2" w:rsidRPr="00D05C94" w:rsidRDefault="00BB5EE2" w:rsidP="00AD3B68">
            <w:pPr>
              <w:rPr>
                <w:rFonts w:ascii="Times New Roman" w:hAnsi="Times New Roman" w:cs="Times New Roman"/>
              </w:rPr>
            </w:pPr>
          </w:p>
        </w:tc>
      </w:tr>
    </w:tbl>
    <w:p w:rsidR="00351BB3" w:rsidRPr="00D05C94" w:rsidRDefault="00351BB3" w:rsidP="00351BB3">
      <w:pPr>
        <w:rPr>
          <w:rFonts w:ascii="Times New Roman" w:hAnsi="Times New Roman" w:cs="Times New Roman"/>
        </w:rPr>
      </w:pPr>
    </w:p>
    <w:p w:rsidR="0032519B" w:rsidRPr="00D05C94" w:rsidRDefault="0032519B">
      <w:pPr>
        <w:rPr>
          <w:rFonts w:ascii="Times New Roman" w:hAnsi="Times New Roman" w:cs="Times New Roman"/>
        </w:rPr>
      </w:pPr>
    </w:p>
    <w:sectPr w:rsidR="0032519B" w:rsidRPr="00D05C94" w:rsidSect="00D05C94">
      <w:pgSz w:w="16838" w:h="11906" w:orient="landscape"/>
      <w:pgMar w:top="720" w:right="14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3"/>
    <w:rsid w:val="0013700B"/>
    <w:rsid w:val="0015742F"/>
    <w:rsid w:val="003071EE"/>
    <w:rsid w:val="0032519B"/>
    <w:rsid w:val="00351BB3"/>
    <w:rsid w:val="00371B32"/>
    <w:rsid w:val="004603BF"/>
    <w:rsid w:val="004A732B"/>
    <w:rsid w:val="004F73AE"/>
    <w:rsid w:val="00670C7C"/>
    <w:rsid w:val="00703127"/>
    <w:rsid w:val="00737C00"/>
    <w:rsid w:val="00945B53"/>
    <w:rsid w:val="00B03D8F"/>
    <w:rsid w:val="00BB5EE2"/>
    <w:rsid w:val="00CC03C4"/>
    <w:rsid w:val="00CF42CD"/>
    <w:rsid w:val="00D05C94"/>
    <w:rsid w:val="00E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B3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4F73AE"/>
    <w:rPr>
      <w:color w:val="0000FF" w:themeColor="hyperlink"/>
      <w:u w:val="single"/>
    </w:rPr>
  </w:style>
  <w:style w:type="character" w:customStyle="1" w:styleId="ListLabel4">
    <w:name w:val="ListLabel 4"/>
    <w:qFormat/>
    <w:rsid w:val="004F73AE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7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B3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4F73AE"/>
    <w:rPr>
      <w:color w:val="0000FF" w:themeColor="hyperlink"/>
      <w:u w:val="single"/>
    </w:rPr>
  </w:style>
  <w:style w:type="character" w:customStyle="1" w:styleId="ListLabel4">
    <w:name w:val="ListLabel 4"/>
    <w:qFormat/>
    <w:rsid w:val="004F73AE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37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Tqinhf5lE" TargetMode="External"/><Relationship Id="rId13" Type="http://schemas.openxmlformats.org/officeDocument/2006/relationships/hyperlink" Target="https://www.youtube.com/watch?v=B9-d1ipMxic" TargetMode="External"/><Relationship Id="rId18" Type="http://schemas.openxmlformats.org/officeDocument/2006/relationships/hyperlink" Target="https://www.youtube.com/watch?v=9z4QVeKdlYI" TargetMode="External"/><Relationship Id="rId26" Type="http://schemas.openxmlformats.org/officeDocument/2006/relationships/hyperlink" Target="https://videouroki.net/blog/vidieourok-po-niemietskomu-iazyku-musik-und-ihre-richtungen-musikinstrumente.html" TargetMode="External"/><Relationship Id="rId39" Type="http://schemas.openxmlformats.org/officeDocument/2006/relationships/hyperlink" Target="https://obrazovaka.ru/obschestvoznanie/konstitucionnoe-sudoproizvodstvo-princip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ACPn3UQZX8" TargetMode="External"/><Relationship Id="rId34" Type="http://schemas.openxmlformats.org/officeDocument/2006/relationships/hyperlink" Target="https://youtu.be/Alr0gBuS4OA" TargetMode="External"/><Relationship Id="rId42" Type="http://schemas.openxmlformats.org/officeDocument/2006/relationships/hyperlink" Target="https://resh.edu.ru/subject/lesson/5762/mai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MvKzBpvOCDo" TargetMode="External"/><Relationship Id="rId12" Type="http://schemas.openxmlformats.org/officeDocument/2006/relationships/hyperlink" Target="https://youtu.be/jTMpcOkSw4I" TargetMode="External"/><Relationship Id="rId17" Type="http://schemas.openxmlformats.org/officeDocument/2006/relationships/hyperlink" Target="https://youtu.be/ee9v8ZtdIKI" TargetMode="External"/><Relationship Id="rId25" Type="http://schemas.openxmlformats.org/officeDocument/2006/relationships/hyperlink" Target="https://www.youtube.com/watch?v=xKTqinhf5lE" TargetMode="External"/><Relationship Id="rId33" Type="http://schemas.openxmlformats.org/officeDocument/2006/relationships/hyperlink" Target="https://youtu.be/sPqM02rzfDY" TargetMode="External"/><Relationship Id="rId38" Type="http://schemas.openxmlformats.org/officeDocument/2006/relationships/hyperlink" Target="https://www.youtube.com/watch?v=NVLs6zQtFrE&amp;list=PLRMli4p2MiuFruJ_Z4a1k29aqtjmSX2yZ&amp;index=16&amp;t=0s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40-moderne-musik-in-deutschland.html" TargetMode="External"/><Relationship Id="rId20" Type="http://schemas.openxmlformats.org/officeDocument/2006/relationships/hyperlink" Target="https://www.youtube.com/watch?time_continue=3&amp;v=k8ZgS9Eu9sA&amp;feature=emb_logo" TargetMode="External"/><Relationship Id="rId29" Type="http://schemas.openxmlformats.org/officeDocument/2006/relationships/hyperlink" Target="https://www.youtube.com/watch?v=WOtsy5xlBBs" TargetMode="External"/><Relationship Id="rId41" Type="http://schemas.openxmlformats.org/officeDocument/2006/relationships/hyperlink" Target="https://resh.edu.ru/subject/lesson/5762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wfk65AVbU" TargetMode="External"/><Relationship Id="rId11" Type="http://schemas.openxmlformats.org/officeDocument/2006/relationships/hyperlink" Target="https://youtu.be/wDS0B20qNBI" TargetMode="External"/><Relationship Id="rId24" Type="http://schemas.openxmlformats.org/officeDocument/2006/relationships/hyperlink" Target="https://www.youtube.com/watch?v=KrkIjLIDvkI" TargetMode="External"/><Relationship Id="rId32" Type="http://schemas.openxmlformats.org/officeDocument/2006/relationships/hyperlink" Target="https://youtu.be/NWW1eRCGlBY" TargetMode="External"/><Relationship Id="rId37" Type="http://schemas.openxmlformats.org/officeDocument/2006/relationships/hyperlink" Target="http://www.myshared.ru/slide/985324/" TargetMode="External"/><Relationship Id="rId40" Type="http://schemas.openxmlformats.org/officeDocument/2006/relationships/hyperlink" Target="https://youtu.be/ZmPpqlf4lVk" TargetMode="External"/><Relationship Id="rId45" Type="http://schemas.openxmlformats.org/officeDocument/2006/relationships/hyperlink" Target="https://www.youtube.com/watch?v=2uNStx1uAwA" TargetMode="External"/><Relationship Id="rId5" Type="http://schemas.openxmlformats.org/officeDocument/2006/relationships/hyperlink" Target="https://yandex.ru/video/preview/?filmId=15754252244416790773&amp;text=&#1056;&#1101;&#1096;%20&#1074;&#1080;&#1076;&#1077;&#1086;&#1091;&#1088;&#1086;&#1082;%20&#1052;&#1061;&#1050;%20&#1061;&#1088;&#1072;&#1084;&#1086;&#1074;&#1086;&#1077;%20&#1080;&#1089;&#1082;&#1091;&#1089;&#1089;&#1090;&#1074;&#1086;%20&#1052;&#1086;&#1089;&#1082;&#1086;&#1074;&#1089;&#1082;&#1086;&#1081;%20&#1056;&#1091;&#1089;&#1080;%2016%20&#1074;&#1077;&#1082;&#1072;&amp;path=wizard&amp;parent-reqid=1586361273620256-928808472023309805800154-production-app-host-vla-web-yp-38&amp;redircnt=1586361310.1" TargetMode="External"/><Relationship Id="rId15" Type="http://schemas.openxmlformats.org/officeDocument/2006/relationships/hyperlink" Target="https://www.youtube.com/watch?v=d-iKXeVnpyg" TargetMode="External"/><Relationship Id="rId23" Type="http://schemas.openxmlformats.org/officeDocument/2006/relationships/hyperlink" Target="https://interneturok.ru/lesson/obshestvoznanie/10-klass/bchelovek-i-pravob/ugolovnyy-protsess" TargetMode="External"/><Relationship Id="rId28" Type="http://schemas.openxmlformats.org/officeDocument/2006/relationships/hyperlink" Target="https://www.youtube.com/watch?v=rVWrmN1FSkk" TargetMode="External"/><Relationship Id="rId36" Type="http://schemas.openxmlformats.org/officeDocument/2006/relationships/hyperlink" Target="http://www.myshared.ru/" TargetMode="External"/><Relationship Id="rId10" Type="http://schemas.openxmlformats.org/officeDocument/2006/relationships/hyperlink" Target="https://www.youtube.com/watch?v=zPwxS17-QGA" TargetMode="External"/><Relationship Id="rId19" Type="http://schemas.openxmlformats.org/officeDocument/2006/relationships/hyperlink" Target="https://www.youtube.com/watch?v=uBK5wwNXit4" TargetMode="External"/><Relationship Id="rId31" Type="http://schemas.openxmlformats.org/officeDocument/2006/relationships/hyperlink" Target="https://videouroki.net/video/39-die-ber-hmtesten-komponisten-deutschlands.html" TargetMode="External"/><Relationship Id="rId44" Type="http://schemas.openxmlformats.org/officeDocument/2006/relationships/hyperlink" Target="https://www.youtube.com/watch?v=-3K8RxMhw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fR70-4OhU" TargetMode="External"/><Relationship Id="rId14" Type="http://schemas.openxmlformats.org/officeDocument/2006/relationships/hyperlink" Target="https://infourok.ru/prezentaciya-po-istorii-rossii-na-temu-chelovek-i-voyna-edinstvo-fronta-i-tila-4015934.html" TargetMode="External"/><Relationship Id="rId22" Type="http://schemas.openxmlformats.org/officeDocument/2006/relationships/hyperlink" Target="https://youtu.be/7ZRROYbFc4Q" TargetMode="External"/><Relationship Id="rId27" Type="http://schemas.openxmlformats.org/officeDocument/2006/relationships/hyperlink" Target="https://www.youtube.com/watch?v=YsvV2BayJ5s" TargetMode="External"/><Relationship Id="rId30" Type="http://schemas.openxmlformats.org/officeDocument/2006/relationships/hyperlink" Target="https://www.youtube.com/watch?v=iVVcdjQRk4o" TargetMode="External"/><Relationship Id="rId35" Type="http://schemas.openxmlformats.org/officeDocument/2006/relationships/hyperlink" Target="https://youtu.be/2yGLjKSSeOQ" TargetMode="External"/><Relationship Id="rId43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23</cp:revision>
  <dcterms:created xsi:type="dcterms:W3CDTF">2020-04-12T16:14:00Z</dcterms:created>
  <dcterms:modified xsi:type="dcterms:W3CDTF">2020-04-13T10:48:00Z</dcterms:modified>
</cp:coreProperties>
</file>