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30" w:rsidRPr="009221BF" w:rsidRDefault="00247F30" w:rsidP="00247F3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b/>
          <w:color w:val="000000" w:themeColor="text1"/>
          <w:sz w:val="28"/>
          <w:szCs w:val="28"/>
          <w:u w:val="none"/>
        </w:rPr>
      </w:pPr>
    </w:p>
    <w:p w:rsidR="00247F30" w:rsidRPr="009221BF" w:rsidRDefault="00247F30" w:rsidP="00247F3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b/>
          <w:color w:val="000000" w:themeColor="text1"/>
          <w:sz w:val="28"/>
          <w:szCs w:val="28"/>
          <w:u w:val="none"/>
        </w:rPr>
      </w:pPr>
      <w:r w:rsidRPr="009221BF">
        <w:rPr>
          <w:rStyle w:val="a4"/>
          <w:b/>
          <w:color w:val="000000" w:themeColor="text1"/>
          <w:sz w:val="28"/>
          <w:szCs w:val="28"/>
          <w:u w:val="none"/>
        </w:rPr>
        <w:t xml:space="preserve">21 апреля       2020    Русский язык        </w:t>
      </w:r>
    </w:p>
    <w:p w:rsidR="00247F30" w:rsidRPr="009221BF" w:rsidRDefault="00247F30" w:rsidP="00247F3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color w:val="000000" w:themeColor="text1"/>
          <w:sz w:val="28"/>
          <w:szCs w:val="28"/>
          <w:u w:val="none"/>
        </w:rPr>
      </w:pPr>
      <w:r w:rsidRPr="009221BF">
        <w:rPr>
          <w:rStyle w:val="a4"/>
          <w:color w:val="000000" w:themeColor="text1"/>
          <w:sz w:val="28"/>
          <w:szCs w:val="28"/>
          <w:u w:val="none"/>
        </w:rPr>
        <w:t>Тема.</w:t>
      </w:r>
      <w:r w:rsidRPr="009221BF">
        <w:rPr>
          <w:b/>
          <w:bCs/>
          <w:color w:val="000000" w:themeColor="text1"/>
          <w:sz w:val="28"/>
          <w:szCs w:val="28"/>
        </w:rPr>
        <w:t xml:space="preserve"> </w:t>
      </w:r>
      <w:r w:rsidRPr="009221BF">
        <w:rPr>
          <w:bCs/>
          <w:color w:val="000000" w:themeColor="text1"/>
          <w:sz w:val="28"/>
          <w:szCs w:val="28"/>
        </w:rPr>
        <w:t>Обобщение по теме «Глагол». Проверочная работа № 4по теме «Глагол». Морфологический разбор.</w:t>
      </w:r>
    </w:p>
    <w:p w:rsidR="00247F30" w:rsidRPr="009221BF" w:rsidRDefault="00247F30" w:rsidP="00247F3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color w:val="000000" w:themeColor="text1"/>
          <w:sz w:val="28"/>
          <w:szCs w:val="28"/>
          <w:u w:val="none"/>
        </w:rPr>
      </w:pPr>
    </w:p>
    <w:p w:rsidR="00247F30" w:rsidRPr="009221BF" w:rsidRDefault="00247F30" w:rsidP="00247F3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color w:val="000000" w:themeColor="text1"/>
          <w:sz w:val="28"/>
          <w:szCs w:val="28"/>
          <w:u w:val="none"/>
        </w:rPr>
      </w:pPr>
    </w:p>
    <w:p w:rsidR="00247F30" w:rsidRPr="009221BF" w:rsidRDefault="00247F30" w:rsidP="00247F3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color w:val="000000" w:themeColor="text1"/>
          <w:sz w:val="28"/>
          <w:szCs w:val="28"/>
          <w:u w:val="none"/>
        </w:rPr>
      </w:pPr>
      <w:r w:rsidRPr="009221BF">
        <w:rPr>
          <w:rStyle w:val="a4"/>
          <w:color w:val="000000" w:themeColor="text1"/>
          <w:sz w:val="28"/>
          <w:szCs w:val="28"/>
          <w:u w:val="none"/>
        </w:rPr>
        <w:t>Изучение нового материала.</w:t>
      </w:r>
    </w:p>
    <w:p w:rsidR="00247F30" w:rsidRPr="009221BF" w:rsidRDefault="00247F30" w:rsidP="00247F3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sz w:val="28"/>
          <w:szCs w:val="28"/>
        </w:rPr>
      </w:pPr>
    </w:p>
    <w:p w:rsidR="00247F30" w:rsidRPr="009221BF" w:rsidRDefault="00247F30" w:rsidP="00247F30">
      <w:p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221B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1)Просмотрите.</w:t>
      </w:r>
    </w:p>
    <w:p w:rsidR="00247F30" w:rsidRPr="009221BF" w:rsidRDefault="00247F30" w:rsidP="00247F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B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21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https://videouroki.net/razrabotki/priezientatsiia-obobshchieniie-po-tiemie-glaghol.html</w:t>
        </w:r>
      </w:hyperlink>
      <w:r w:rsidRPr="0092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30" w:rsidRPr="009221BF" w:rsidRDefault="00247F30" w:rsidP="00247F3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9221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https://www.youtube.com/watch?time_continue=70&amp;v=0o32XviyYMw&amp;feature=emb_logo</w:t>
        </w:r>
      </w:hyperlink>
    </w:p>
    <w:p w:rsidR="00247F30" w:rsidRPr="009221BF" w:rsidRDefault="00247F30" w:rsidP="00247F3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9221B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2)Работа по учебнику на с. 116 , упр. 247( выписать глаголы</w:t>
      </w:r>
      <w:proofErr w:type="gramStart"/>
      <w:r w:rsidRPr="009221B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,</w:t>
      </w:r>
      <w:proofErr w:type="gramEnd"/>
      <w:r w:rsidRPr="009221B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вставить окончание и указать спряжение);</w:t>
      </w:r>
    </w:p>
    <w:p w:rsidR="00247F30" w:rsidRPr="009221BF" w:rsidRDefault="00247F30" w:rsidP="00247F3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9221B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3 )Проверочная работа на с. 120 ( 2-7 задания)</w:t>
      </w:r>
      <w:proofErr w:type="gramStart"/>
      <w:r w:rsidRPr="009221B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,</w:t>
      </w:r>
      <w:proofErr w:type="gramEnd"/>
      <w:r w:rsidRPr="009221B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а нумеруете по порядку в тетради.</w:t>
      </w:r>
    </w:p>
    <w:p w:rsidR="00247F30" w:rsidRPr="009221BF" w:rsidRDefault="00247F30" w:rsidP="00247F3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9221B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Задания выполнять полностью.</w:t>
      </w:r>
    </w:p>
    <w:p w:rsidR="00247F30" w:rsidRPr="009221BF" w:rsidRDefault="00247F30" w:rsidP="00247F3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4B32B0" w:rsidRDefault="004B32B0">
      <w:bookmarkStart w:id="0" w:name="_GoBack"/>
      <w:bookmarkEnd w:id="0"/>
    </w:p>
    <w:sectPr w:rsidR="004B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22"/>
    <w:rsid w:val="00247F30"/>
    <w:rsid w:val="003A6C22"/>
    <w:rsid w:val="004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7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7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0&amp;v=0o32XviyYMw&amp;feature=emb_logo" TargetMode="External"/><Relationship Id="rId5" Type="http://schemas.openxmlformats.org/officeDocument/2006/relationships/hyperlink" Target="https://videouroki.net/razrabotki/priezientatsiia-obobshchieniie-po-tiemie-glagh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Krokoz™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2020-04-17T14:37:00Z</dcterms:created>
  <dcterms:modified xsi:type="dcterms:W3CDTF">2020-04-17T14:37:00Z</dcterms:modified>
</cp:coreProperties>
</file>