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78" w:rsidRDefault="00E64678" w:rsidP="00E64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21.04.2020</w:t>
      </w:r>
      <w:r>
        <w:rPr>
          <w:rFonts w:ascii="Times New Roman" w:hAnsi="Times New Roman" w:cs="Times New Roman"/>
          <w:b/>
          <w:sz w:val="28"/>
          <w:szCs w:val="28"/>
        </w:rPr>
        <w:tab/>
        <w:t>6 класс</w:t>
      </w:r>
    </w:p>
    <w:p w:rsidR="00E64678" w:rsidRDefault="00E64678" w:rsidP="00E64678">
      <w:pPr>
        <w:rPr>
          <w:rFonts w:ascii="Times New Roman" w:hAnsi="Times New Roman" w:cs="Times New Roman"/>
          <w:b/>
          <w:sz w:val="28"/>
          <w:szCs w:val="28"/>
        </w:rPr>
      </w:pPr>
      <w:r w:rsidRPr="00F01831">
        <w:rPr>
          <w:rFonts w:ascii="Times New Roman" w:hAnsi="Times New Roman" w:cs="Times New Roman"/>
          <w:b/>
          <w:sz w:val="28"/>
          <w:szCs w:val="28"/>
        </w:rPr>
        <w:t>Соседи Римской империи. В Риме при императоре Нероне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01831">
        <w:rPr>
          <w:rFonts w:ascii="Times New Roman" w:hAnsi="Times New Roman" w:cs="Times New Roman"/>
          <w:b/>
          <w:sz w:val="28"/>
          <w:szCs w:val="28"/>
        </w:rPr>
        <w:t>§54-55</w:t>
      </w:r>
    </w:p>
    <w:p w:rsidR="00E64678" w:rsidRDefault="00E64678" w:rsidP="00E64678">
      <w:r>
        <w:tab/>
      </w:r>
      <w:hyperlink r:id="rId4" w:history="1">
        <w:r w:rsidRPr="0080103C">
          <w:rPr>
            <w:rStyle w:val="a3"/>
          </w:rPr>
          <w:t>https://www.youtube.com/watch?v=qGdC5-nUDRo&amp;feature=emb_logo</w:t>
        </w:r>
      </w:hyperlink>
    </w:p>
    <w:p w:rsidR="00E64678" w:rsidRDefault="00E64678" w:rsidP="00E64678"/>
    <w:p w:rsidR="00E64678" w:rsidRDefault="00E64678" w:rsidP="00E646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47B">
        <w:rPr>
          <w:rFonts w:ascii="Times New Roman" w:hAnsi="Times New Roman" w:cs="Times New Roman"/>
          <w:b/>
          <w:color w:val="FF0000"/>
          <w:sz w:val="28"/>
          <w:szCs w:val="28"/>
        </w:rPr>
        <w:t>Составьте развёрнутый план пункта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 «Как жили германцы»</w:t>
      </w:r>
    </w:p>
    <w:p w:rsidR="00E64678" w:rsidRPr="00F01831" w:rsidRDefault="00E64678" w:rsidP="00E646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78" w:rsidRPr="00F01831" w:rsidRDefault="00E64678" w:rsidP="00E64678">
      <w:pPr>
        <w:spacing w:before="168" w:after="168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31">
        <w:rPr>
          <w:rFonts w:ascii="Times New Roman" w:hAnsi="Times New Roman" w:cs="Times New Roman"/>
          <w:b/>
          <w:sz w:val="28"/>
          <w:szCs w:val="28"/>
        </w:rPr>
        <w:t xml:space="preserve">Соседи Римской империи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01831">
        <w:rPr>
          <w:rFonts w:ascii="Times New Roman" w:hAnsi="Times New Roman" w:cs="Times New Roman"/>
          <w:b/>
          <w:sz w:val="28"/>
          <w:szCs w:val="28"/>
        </w:rPr>
        <w:t>§54</w:t>
      </w:r>
    </w:p>
    <w:p w:rsidR="00E64678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изучения нового материала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64678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Установление мира с Парфией. </w:t>
      </w:r>
    </w:p>
    <w:p w:rsidR="00E64678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Разгром римских войск в Германии. </w:t>
      </w:r>
    </w:p>
    <w:p w:rsidR="00E64678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 жили германцы. </w:t>
      </w:r>
    </w:p>
    <w:p w:rsidR="00E64678" w:rsidRPr="00F01831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известно о предках славян.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Проблемное задание. Докажите, что во времена </w:t>
      </w: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империи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с соседями у римлян стали складываться иначе, чем во времена </w:t>
      </w: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Установление мира с Парфией.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Обсудите в группах, почему греки украшали дома красивыми расписными вазами, а римляне периода империи — статуями императоров. 2. От кого и почему в период ранней империи римляне потерпели военное поражение?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был заключён мир с Парфией? 4. Как вы думаете, какова была роль Римского форума в период империи?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Разгром римских войск в Германии.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Найдите на карте и опишите территории расселения германцев. 3. Проясните, в чём смысл фразы: «Вар, верни легионы!» 4. Назовите последствия разгрома римских легионов германцами.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Как жили германцы.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Составьте рассказ о германцах по плану: где расселялись, занятия, кто ими управлял, как решали общие вопросы племени, религиозные представления. </w:t>
      </w:r>
      <w:r w:rsidRPr="00F0183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Составьте развёрнутый план данного пункта.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Рассмотрите рисунки и составьте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жизни герм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анцев (пять-шесть предложений) - 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питались германцы, как одевались, в каких домах жили, как строили отношения с соседями. 5. Используя дополнительные источники знаний, установите, существовало ли государство у германцев в период правления </w:t>
      </w:r>
      <w:proofErr w:type="spellStart"/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Октавиана</w:t>
      </w:r>
      <w:proofErr w:type="spellEnd"/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Что известно о предках славян.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1 </w:t>
      </w:r>
      <w:bookmarkStart w:id="0" w:name="_GoBack"/>
      <w:bookmarkEnd w:id="0"/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Изучите карту и определите особенности природы, климата на территории расселения славян (венедов).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Объясните, почему у римлян были обрывочные, недостаточные сведения о славянах. 3. Охарактеризуйте славян по той же схеме, что и германцев. Изучив текст «Дороги Римской империи», выполните задание.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 (к тексту)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Определите, почему именно римляне пристально следили за состоянием дорог, которые строили из бетона.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Прокомментируйте выражение: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дороги ведут в Рим». О каких древних городах можно сказать так же?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задание: § 54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66"/>
        <w:gridCol w:w="1827"/>
      </w:tblGrid>
      <w:tr w:rsidR="00E64678" w:rsidRPr="00F01831" w:rsidTr="00B053B0">
        <w:trPr>
          <w:tblCellSpacing w:w="15" w:type="dxa"/>
          <w:jc w:val="center"/>
        </w:trPr>
        <w:tc>
          <w:tcPr>
            <w:tcW w:w="0" w:type="auto"/>
            <w:hideMark/>
          </w:tcPr>
          <w:p w:rsidR="00E64678" w:rsidRPr="00F01831" w:rsidRDefault="00E64678" w:rsidP="00B0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E64678" w:rsidRPr="00F01831" w:rsidRDefault="00E64678" w:rsidP="00B0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4678" w:rsidRPr="00F01831" w:rsidRDefault="00E64678" w:rsidP="00B05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678" w:rsidRPr="0028147B" w:rsidRDefault="00E64678" w:rsidP="00E64678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Риме при императоре Нероне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01831">
        <w:rPr>
          <w:rFonts w:ascii="Times New Roman" w:hAnsi="Times New Roman" w:cs="Times New Roman"/>
          <w:b/>
          <w:sz w:val="28"/>
          <w:szCs w:val="28"/>
        </w:rPr>
        <w:t>§5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64678" w:rsidRPr="00F01831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изучения нового материала.</w:t>
      </w:r>
    </w:p>
    <w:p w:rsidR="00E64678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Императоры объявляют себя богами. </w:t>
      </w:r>
    </w:p>
    <w:p w:rsidR="00E64678" w:rsidRPr="00F01831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Актёр на императорском троне.</w:t>
      </w:r>
    </w:p>
    <w:p w:rsidR="00E64678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Казнь сотен рабов. </w:t>
      </w:r>
    </w:p>
    <w:p w:rsidR="00E64678" w:rsidRPr="00F01831" w:rsidRDefault="00E64678" w:rsidP="00E646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Пожар в Риме.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задание. Определите, в чём проявлялось ослабление могущества Рима.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Императоры объявляют себя богами.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Объясните, в чём заключались слабость и могущество римских императоров.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Укажите главную причину того, что греки слагали легенды о богах и героях, таких, как Одиссей, Ахиллес, а римляне — легенды о своих императорах.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Актёр на императорском троне.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Пожалуй, ни один из императоров не заслужил столько ненависти и проклятий, как кровавый император Нерон. Историки единодушно характеризуют его правление как тяжкое для народа. Изучите самостоятельно текст и подберите аргументы либо для подтверждения данной оценки, либо для опровержения. 2. Приведите примеры, в чём проявилась неограниченная власть императора Нерона. 3. Объясните, почему свободолюбивые римляне, поклявшиеся несколько сотен лет назад, что больше никогда Римом не будут править цари, подчинились «кровавым» императорам. 4. Поясните, в чём состоит трагизм выражения «актёр на императорском троне» для римлян.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3—4. Казнь сотен рабов. Пожар в Риме.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Проанализируйте действия Нерона, определите, </w:t>
      </w:r>
      <w:r w:rsidRPr="00567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чём опасность для народа безграничной власти правителя</w:t>
      </w: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 Обсудите в парах, согласны ли вы с утверждением, что Нерон был инициатором великого пожара в Риме.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считаете, почему вина за пожар была возложена на христиан?</w:t>
      </w:r>
    </w:p>
    <w:p w:rsidR="00E64678" w:rsidRPr="00F01831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тексты «Вольноотпущенники императора» и «Нерон и Сенека». Обсудите, может ли человек, которому нет никакого дела до благополучия государства, быть правителем.</w:t>
      </w:r>
    </w:p>
    <w:p w:rsidR="00E64678" w:rsidRDefault="00E64678" w:rsidP="00E64678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задание: § 55</w:t>
      </w:r>
    </w:p>
    <w:p w:rsidR="00D12CE0" w:rsidRDefault="00D12CE0"/>
    <w:sectPr w:rsidR="00D12CE0" w:rsidSect="00F018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78"/>
    <w:rsid w:val="00D12CE0"/>
    <w:rsid w:val="00E6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08E"/>
  <w15:chartTrackingRefBased/>
  <w15:docId w15:val="{59D7ABEF-8D30-491C-95E5-53AAFF7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GdC5-nUDR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2020-04-20T08:55:00Z</dcterms:created>
  <dcterms:modified xsi:type="dcterms:W3CDTF">2020-04-20T08:59:00Z</dcterms:modified>
</cp:coreProperties>
</file>