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E" w:rsidRPr="00142DDE" w:rsidRDefault="0055588E" w:rsidP="0055588E">
      <w:pPr>
        <w:rPr>
          <w:rFonts w:ascii="Times New Roman" w:hAnsi="Times New Roman" w:cs="Times New Roman"/>
          <w:sz w:val="28"/>
          <w:szCs w:val="28"/>
        </w:rPr>
      </w:pPr>
      <w:r w:rsidRPr="00142DDE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142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DDE" w:rsidRPr="00142DDE">
        <w:rPr>
          <w:rFonts w:ascii="Times New Roman" w:hAnsi="Times New Roman" w:cs="Times New Roman"/>
          <w:sz w:val="28"/>
          <w:szCs w:val="28"/>
        </w:rPr>
        <w:t>Дисперсия света. Лабораторная работа № 9 Исследование зависимости угла отражения света от угла падения.</w:t>
      </w:r>
    </w:p>
    <w:p w:rsidR="0055588E" w:rsidRPr="00142DDE" w:rsidRDefault="0055588E" w:rsidP="0055588E">
      <w:pPr>
        <w:rPr>
          <w:rFonts w:ascii="Times New Roman" w:hAnsi="Times New Roman" w:cs="Times New Roman"/>
          <w:sz w:val="28"/>
          <w:szCs w:val="28"/>
        </w:rPr>
      </w:pPr>
      <w:r w:rsidRPr="00142DDE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  <w:r w:rsidRPr="00142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DDE" w:rsidRPr="00142DDE">
        <w:rPr>
          <w:rFonts w:ascii="Times New Roman" w:hAnsi="Times New Roman" w:cs="Times New Roman"/>
          <w:sz w:val="28"/>
          <w:szCs w:val="28"/>
        </w:rPr>
        <w:t>§35. Конспект</w:t>
      </w:r>
      <w:proofErr w:type="gramStart"/>
      <w:r w:rsidR="00142DDE" w:rsidRPr="00142D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2DDE" w:rsidRPr="00142DDE">
        <w:rPr>
          <w:rFonts w:ascii="Times New Roman" w:hAnsi="Times New Roman" w:cs="Times New Roman"/>
          <w:sz w:val="28"/>
          <w:szCs w:val="28"/>
        </w:rPr>
        <w:t>тр.143. Выполнить лабораторную работу</w:t>
      </w:r>
    </w:p>
    <w:p w:rsidR="0055588E" w:rsidRPr="00142DDE" w:rsidRDefault="0055588E" w:rsidP="0055588E">
      <w:pPr>
        <w:rPr>
          <w:rFonts w:ascii="Times New Roman" w:hAnsi="Times New Roman" w:cs="Times New Roman"/>
          <w:sz w:val="28"/>
          <w:szCs w:val="28"/>
        </w:rPr>
      </w:pPr>
      <w:r w:rsidRPr="00142DDE">
        <w:rPr>
          <w:rFonts w:ascii="Times New Roman" w:hAnsi="Times New Roman" w:cs="Times New Roman"/>
          <w:b/>
          <w:i/>
          <w:sz w:val="28"/>
          <w:szCs w:val="28"/>
        </w:rPr>
        <w:t xml:space="preserve">Видео в </w:t>
      </w:r>
      <w:proofErr w:type="spellStart"/>
      <w:r w:rsidRPr="00142DDE">
        <w:rPr>
          <w:rFonts w:ascii="Times New Roman" w:hAnsi="Times New Roman" w:cs="Times New Roman"/>
          <w:b/>
          <w:i/>
          <w:sz w:val="28"/>
          <w:szCs w:val="28"/>
        </w:rPr>
        <w:t>ютубе</w:t>
      </w:r>
      <w:proofErr w:type="spellEnd"/>
      <w:r w:rsidRPr="00142DDE">
        <w:rPr>
          <w:rFonts w:ascii="Times New Roman" w:hAnsi="Times New Roman" w:cs="Times New Roman"/>
          <w:i/>
          <w:sz w:val="28"/>
          <w:szCs w:val="28"/>
        </w:rPr>
        <w:t xml:space="preserve"> . </w:t>
      </w:r>
      <w:r w:rsidR="00142DDE" w:rsidRPr="00142DDE">
        <w:rPr>
          <w:rFonts w:ascii="Times New Roman" w:hAnsi="Times New Roman" w:cs="Times New Roman"/>
          <w:sz w:val="28"/>
          <w:szCs w:val="28"/>
        </w:rPr>
        <w:t>https://videouroki.net/razrabotki/issledovanie-zavisimosti-ugla-otrazheniya-ot-ugla-padeniya-sveta.html</w:t>
      </w:r>
    </w:p>
    <w:p w:rsidR="00734628" w:rsidRPr="00142DDE" w:rsidRDefault="00734628">
      <w:pPr>
        <w:rPr>
          <w:rFonts w:ascii="Times New Roman" w:hAnsi="Times New Roman" w:cs="Times New Roman"/>
          <w:sz w:val="28"/>
          <w:szCs w:val="28"/>
        </w:rPr>
      </w:pPr>
    </w:p>
    <w:sectPr w:rsidR="00734628" w:rsidRPr="00142DDE" w:rsidSect="0061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88E"/>
    <w:rsid w:val="00142DDE"/>
    <w:rsid w:val="0055588E"/>
    <w:rsid w:val="0061548F"/>
    <w:rsid w:val="007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2020-04-21T07:01:00Z</dcterms:created>
  <dcterms:modified xsi:type="dcterms:W3CDTF">2020-04-21T07:14:00Z</dcterms:modified>
</cp:coreProperties>
</file>