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BE9" w:rsidRPr="00365DD3" w:rsidRDefault="00D55633">
      <w:pPr>
        <w:rPr>
          <w:sz w:val="24"/>
          <w:szCs w:val="24"/>
        </w:rPr>
      </w:pPr>
      <w:r>
        <w:rPr>
          <w:sz w:val="32"/>
          <w:szCs w:val="32"/>
        </w:rPr>
        <w:t>23.0.2020г Биология 11 класс                                                                                         ТЕМА:</w:t>
      </w:r>
      <w:r>
        <w:rPr>
          <w:sz w:val="28"/>
          <w:szCs w:val="28"/>
        </w:rPr>
        <w:t xml:space="preserve"> искусственные сообщества – </w:t>
      </w:r>
      <w:proofErr w:type="spellStart"/>
      <w:r>
        <w:rPr>
          <w:sz w:val="28"/>
          <w:szCs w:val="28"/>
        </w:rPr>
        <w:t>агроэкосистемы</w:t>
      </w:r>
      <w:proofErr w:type="spellEnd"/>
      <w:r>
        <w:rPr>
          <w:sz w:val="28"/>
          <w:szCs w:val="28"/>
        </w:rPr>
        <w:t xml:space="preserve">                                                      </w:t>
      </w:r>
      <w:r w:rsidR="00F26B01">
        <w:rPr>
          <w:sz w:val="28"/>
          <w:szCs w:val="28"/>
        </w:rPr>
        <w:t xml:space="preserve">      ИЗУЧЕНИЕ НОВОГО МАТЕРИАЛА</w:t>
      </w:r>
      <w:r w:rsidR="00F26B01" w:rsidRPr="00F26B01">
        <w:rPr>
          <w:b/>
          <w:sz w:val="28"/>
          <w:szCs w:val="28"/>
        </w:rPr>
        <w:t xml:space="preserve">. </w:t>
      </w:r>
      <w:proofErr w:type="spellStart"/>
      <w:r w:rsidR="00F26B01" w:rsidRPr="00F26B01">
        <w:rPr>
          <w:b/>
          <w:sz w:val="28"/>
          <w:szCs w:val="28"/>
        </w:rPr>
        <w:t>Агроэкосистемы</w:t>
      </w:r>
      <w:proofErr w:type="spellEnd"/>
      <w:r w:rsidR="00F26B01">
        <w:rPr>
          <w:sz w:val="28"/>
          <w:szCs w:val="28"/>
        </w:rPr>
        <w:t xml:space="preserve"> – </w:t>
      </w:r>
      <w:proofErr w:type="spellStart"/>
      <w:r w:rsidR="00F26B01">
        <w:rPr>
          <w:sz w:val="28"/>
          <w:szCs w:val="28"/>
        </w:rPr>
        <w:t>пространственно</w:t>
      </w:r>
      <w:proofErr w:type="spellEnd"/>
      <w:r w:rsidR="00F26B01">
        <w:rPr>
          <w:sz w:val="28"/>
          <w:szCs w:val="28"/>
        </w:rPr>
        <w:t xml:space="preserve"> ограни-               </w:t>
      </w:r>
      <w:proofErr w:type="spellStart"/>
      <w:r w:rsidR="00F26B01">
        <w:rPr>
          <w:sz w:val="28"/>
          <w:szCs w:val="28"/>
        </w:rPr>
        <w:t>ченные</w:t>
      </w:r>
      <w:proofErr w:type="spellEnd"/>
      <w:r w:rsidR="00F26B01">
        <w:rPr>
          <w:sz w:val="28"/>
          <w:szCs w:val="28"/>
        </w:rPr>
        <w:t xml:space="preserve">, искусственно созданные экосистемы, регулярно поддерживаемые </w:t>
      </w:r>
      <w:proofErr w:type="gramStart"/>
      <w:r w:rsidR="00F26B01">
        <w:rPr>
          <w:sz w:val="28"/>
          <w:szCs w:val="28"/>
        </w:rPr>
        <w:t>человеком  для</w:t>
      </w:r>
      <w:proofErr w:type="gramEnd"/>
      <w:r w:rsidR="00F26B01">
        <w:rPr>
          <w:sz w:val="28"/>
          <w:szCs w:val="28"/>
        </w:rPr>
        <w:t xml:space="preserve"> получения сельскохозяйственной продукции. Они </w:t>
      </w:r>
      <w:proofErr w:type="spellStart"/>
      <w:proofErr w:type="gramStart"/>
      <w:r w:rsidR="00F26B01">
        <w:rPr>
          <w:sz w:val="28"/>
          <w:szCs w:val="28"/>
        </w:rPr>
        <w:t>характе</w:t>
      </w:r>
      <w:proofErr w:type="spellEnd"/>
      <w:r w:rsidR="00F26B01">
        <w:rPr>
          <w:sz w:val="28"/>
          <w:szCs w:val="28"/>
        </w:rPr>
        <w:t xml:space="preserve">- </w:t>
      </w:r>
      <w:proofErr w:type="spellStart"/>
      <w:r w:rsidR="00F26B01">
        <w:rPr>
          <w:sz w:val="28"/>
          <w:szCs w:val="28"/>
        </w:rPr>
        <w:t>ризуются</w:t>
      </w:r>
      <w:proofErr w:type="spellEnd"/>
      <w:proofErr w:type="gramEnd"/>
      <w:r w:rsidR="00F26B01">
        <w:rPr>
          <w:sz w:val="28"/>
          <w:szCs w:val="28"/>
        </w:rPr>
        <w:t xml:space="preserve"> неустойчивостью и поддерживаются благодаря энергетическим затратам людей, использованию сельскохозяйственных машин</w:t>
      </w:r>
      <w:r w:rsidR="00F26B01" w:rsidRPr="00F26B01">
        <w:rPr>
          <w:b/>
          <w:sz w:val="28"/>
          <w:szCs w:val="28"/>
        </w:rPr>
        <w:t xml:space="preserve">. </w:t>
      </w:r>
      <w:proofErr w:type="spellStart"/>
      <w:proofErr w:type="gramStart"/>
      <w:r w:rsidR="00F26B01" w:rsidRPr="00F26B01">
        <w:rPr>
          <w:b/>
          <w:sz w:val="28"/>
          <w:szCs w:val="28"/>
        </w:rPr>
        <w:t>Агроценоз</w:t>
      </w:r>
      <w:proofErr w:type="spellEnd"/>
      <w:r w:rsidR="00F26B01">
        <w:rPr>
          <w:b/>
          <w:sz w:val="28"/>
          <w:szCs w:val="28"/>
        </w:rPr>
        <w:t xml:space="preserve">  -</w:t>
      </w:r>
      <w:proofErr w:type="gramEnd"/>
      <w:r w:rsidR="00F26B01">
        <w:rPr>
          <w:b/>
          <w:sz w:val="28"/>
          <w:szCs w:val="28"/>
        </w:rPr>
        <w:t xml:space="preserve">        (</w:t>
      </w:r>
      <w:r w:rsidR="00F26B01">
        <w:rPr>
          <w:sz w:val="28"/>
          <w:szCs w:val="28"/>
        </w:rPr>
        <w:t xml:space="preserve">часть </w:t>
      </w:r>
      <w:proofErr w:type="spellStart"/>
      <w:r w:rsidR="00F26B01">
        <w:rPr>
          <w:sz w:val="28"/>
          <w:szCs w:val="28"/>
        </w:rPr>
        <w:t>агроэкосистемы</w:t>
      </w:r>
      <w:proofErr w:type="spellEnd"/>
      <w:r w:rsidR="00104D94">
        <w:rPr>
          <w:sz w:val="28"/>
          <w:szCs w:val="28"/>
        </w:rPr>
        <w:t xml:space="preserve"> </w:t>
      </w:r>
      <w:r w:rsidR="00BD062D">
        <w:rPr>
          <w:sz w:val="28"/>
          <w:szCs w:val="28"/>
        </w:rPr>
        <w:t>)</w:t>
      </w:r>
      <w:r w:rsidR="00104D94">
        <w:rPr>
          <w:sz w:val="28"/>
          <w:szCs w:val="28"/>
        </w:rPr>
        <w:t>-</w:t>
      </w:r>
      <w:r w:rsidR="00F26B01">
        <w:rPr>
          <w:sz w:val="28"/>
          <w:szCs w:val="28"/>
        </w:rPr>
        <w:t xml:space="preserve"> это совокупность организмов, обитающих</w:t>
      </w:r>
      <w:r w:rsidR="00104D94">
        <w:rPr>
          <w:sz w:val="28"/>
          <w:szCs w:val="28"/>
        </w:rPr>
        <w:t xml:space="preserve"> на  землях</w:t>
      </w:r>
      <w:r w:rsidR="00BD062D">
        <w:rPr>
          <w:sz w:val="28"/>
          <w:szCs w:val="28"/>
        </w:rPr>
        <w:t xml:space="preserve">  </w:t>
      </w:r>
      <w:r w:rsidR="00104D94">
        <w:rPr>
          <w:sz w:val="28"/>
          <w:szCs w:val="28"/>
        </w:rPr>
        <w:t xml:space="preserve">сельскохозяйственного пользования. Если </w:t>
      </w:r>
      <w:proofErr w:type="gramStart"/>
      <w:r w:rsidR="00104D94">
        <w:rPr>
          <w:sz w:val="28"/>
          <w:szCs w:val="28"/>
        </w:rPr>
        <w:t xml:space="preserve">сравнивать  </w:t>
      </w:r>
      <w:proofErr w:type="spellStart"/>
      <w:r w:rsidR="00104D94">
        <w:rPr>
          <w:sz w:val="28"/>
          <w:szCs w:val="28"/>
        </w:rPr>
        <w:t>агроценозы</w:t>
      </w:r>
      <w:proofErr w:type="spellEnd"/>
      <w:proofErr w:type="gramEnd"/>
      <w:r w:rsidR="00104D94">
        <w:rPr>
          <w:sz w:val="28"/>
          <w:szCs w:val="28"/>
        </w:rPr>
        <w:t xml:space="preserve"> с естественными экосистемами, то можно найти сходство: они являются открытыми( основной источник энергии- солнце); в них функционируют все 3 группы организмов(каких);в них существуют цепи питания и действует </w:t>
      </w:r>
      <w:proofErr w:type="spellStart"/>
      <w:r w:rsidR="00104D94">
        <w:rPr>
          <w:sz w:val="28"/>
          <w:szCs w:val="28"/>
        </w:rPr>
        <w:t>прави</w:t>
      </w:r>
      <w:proofErr w:type="spellEnd"/>
      <w:r w:rsidR="00104D94">
        <w:rPr>
          <w:sz w:val="28"/>
          <w:szCs w:val="28"/>
        </w:rPr>
        <w:t xml:space="preserve">-             </w:t>
      </w:r>
      <w:proofErr w:type="spellStart"/>
      <w:r w:rsidR="00104D94">
        <w:rPr>
          <w:sz w:val="28"/>
          <w:szCs w:val="28"/>
        </w:rPr>
        <w:t>ло</w:t>
      </w:r>
      <w:proofErr w:type="spellEnd"/>
      <w:r w:rsidR="00104D94">
        <w:rPr>
          <w:sz w:val="28"/>
          <w:szCs w:val="28"/>
        </w:rPr>
        <w:t xml:space="preserve"> экологической пирамиды; внутри них действуют все факторы </w:t>
      </w:r>
      <w:proofErr w:type="spellStart"/>
      <w:r w:rsidR="00104D94">
        <w:rPr>
          <w:sz w:val="28"/>
          <w:szCs w:val="28"/>
        </w:rPr>
        <w:t>эволюциии</w:t>
      </w:r>
      <w:proofErr w:type="spellEnd"/>
      <w:r w:rsidR="00104D94">
        <w:rPr>
          <w:sz w:val="28"/>
          <w:szCs w:val="28"/>
        </w:rPr>
        <w:t>.</w:t>
      </w:r>
      <w:r w:rsidR="00BD062D">
        <w:rPr>
          <w:sz w:val="28"/>
          <w:szCs w:val="28"/>
        </w:rPr>
        <w:t xml:space="preserve">      Природные биоценозы </w:t>
      </w:r>
      <w:proofErr w:type="spellStart"/>
      <w:r w:rsidR="00BD062D">
        <w:rPr>
          <w:sz w:val="28"/>
          <w:szCs w:val="28"/>
        </w:rPr>
        <w:t>полидоминантны</w:t>
      </w:r>
      <w:proofErr w:type="spellEnd"/>
      <w:r w:rsidR="00BD062D">
        <w:rPr>
          <w:sz w:val="28"/>
          <w:szCs w:val="28"/>
        </w:rPr>
        <w:t xml:space="preserve"> (высокое видовое многообразие), имеют длинные цепи питания, замкнутый круговорот веществ т. к. большая часть продукции остается в экосистеме.</w:t>
      </w:r>
      <w:r w:rsidR="00EE0447">
        <w:rPr>
          <w:sz w:val="28"/>
          <w:szCs w:val="28"/>
        </w:rPr>
        <w:t xml:space="preserve"> </w:t>
      </w:r>
      <w:r w:rsidR="00BD062D">
        <w:rPr>
          <w:sz w:val="28"/>
          <w:szCs w:val="28"/>
        </w:rPr>
        <w:t xml:space="preserve">Поэтому они способны к </w:t>
      </w:r>
      <w:proofErr w:type="spellStart"/>
      <w:r w:rsidR="00BD062D">
        <w:rPr>
          <w:sz w:val="28"/>
          <w:szCs w:val="28"/>
        </w:rPr>
        <w:t>саморегуля</w:t>
      </w:r>
      <w:proofErr w:type="spellEnd"/>
      <w:r w:rsidR="00BD062D">
        <w:rPr>
          <w:sz w:val="28"/>
          <w:szCs w:val="28"/>
        </w:rPr>
        <w:t xml:space="preserve">-  </w:t>
      </w:r>
      <w:proofErr w:type="spellStart"/>
      <w:r w:rsidR="00BD062D">
        <w:rPr>
          <w:sz w:val="28"/>
          <w:szCs w:val="28"/>
        </w:rPr>
        <w:t>ции</w:t>
      </w:r>
      <w:proofErr w:type="spellEnd"/>
      <w:r w:rsidR="00BD062D">
        <w:rPr>
          <w:sz w:val="28"/>
          <w:szCs w:val="28"/>
        </w:rPr>
        <w:t xml:space="preserve"> и обладают высокой устойчивостью</w:t>
      </w:r>
      <w:r w:rsidR="00365DD3">
        <w:rPr>
          <w:sz w:val="28"/>
          <w:szCs w:val="28"/>
        </w:rPr>
        <w:t xml:space="preserve">. </w:t>
      </w:r>
      <w:r w:rsidR="00EE0447" w:rsidRPr="00EE0447">
        <w:rPr>
          <w:sz w:val="24"/>
          <w:szCs w:val="24"/>
        </w:rPr>
        <w:t>(</w:t>
      </w:r>
      <w:proofErr w:type="gramStart"/>
      <w:r w:rsidR="00EE0447" w:rsidRPr="00EE0447">
        <w:rPr>
          <w:sz w:val="24"/>
          <w:szCs w:val="24"/>
        </w:rPr>
        <w:t>Читая  эти</w:t>
      </w:r>
      <w:proofErr w:type="gramEnd"/>
      <w:r w:rsidR="00EE0447" w:rsidRPr="00EE0447">
        <w:rPr>
          <w:sz w:val="24"/>
          <w:szCs w:val="24"/>
        </w:rPr>
        <w:t xml:space="preserve"> 2 предложения, параллельно думаем, а чем  же и почему будет характеризоваться </w:t>
      </w:r>
      <w:proofErr w:type="spellStart"/>
      <w:r w:rsidR="00EE0447" w:rsidRPr="00EE0447">
        <w:rPr>
          <w:sz w:val="24"/>
          <w:szCs w:val="24"/>
        </w:rPr>
        <w:t>агроценоз</w:t>
      </w:r>
      <w:proofErr w:type="spellEnd"/>
      <w:r w:rsidR="00EE0447" w:rsidRPr="00EE0447">
        <w:rPr>
          <w:sz w:val="24"/>
          <w:szCs w:val="24"/>
        </w:rPr>
        <w:t xml:space="preserve"> )</w:t>
      </w:r>
      <w:r w:rsidR="00EE0447">
        <w:rPr>
          <w:sz w:val="24"/>
          <w:szCs w:val="24"/>
        </w:rPr>
        <w:t>.</w:t>
      </w:r>
      <w:r w:rsidR="00365DD3">
        <w:rPr>
          <w:sz w:val="28"/>
          <w:szCs w:val="28"/>
        </w:rPr>
        <w:t>Ср</w:t>
      </w:r>
      <w:r w:rsidR="00EE0447">
        <w:rPr>
          <w:sz w:val="28"/>
          <w:szCs w:val="28"/>
        </w:rPr>
        <w:t xml:space="preserve">авнивая </w:t>
      </w:r>
      <w:proofErr w:type="spellStart"/>
      <w:r w:rsidR="00EE0447">
        <w:rPr>
          <w:sz w:val="28"/>
          <w:szCs w:val="28"/>
        </w:rPr>
        <w:t>агроце</w:t>
      </w:r>
      <w:proofErr w:type="spellEnd"/>
      <w:r w:rsidR="00467651">
        <w:rPr>
          <w:sz w:val="28"/>
          <w:szCs w:val="28"/>
        </w:rPr>
        <w:t xml:space="preserve"> -</w:t>
      </w:r>
      <w:proofErr w:type="spellStart"/>
      <w:r w:rsidR="00467651">
        <w:rPr>
          <w:sz w:val="28"/>
          <w:szCs w:val="28"/>
        </w:rPr>
        <w:t>нозы</w:t>
      </w:r>
      <w:proofErr w:type="spellEnd"/>
      <w:r w:rsidR="00467651">
        <w:rPr>
          <w:sz w:val="28"/>
          <w:szCs w:val="28"/>
        </w:rPr>
        <w:t xml:space="preserve"> с </w:t>
      </w:r>
      <w:r w:rsidR="00EE0447">
        <w:rPr>
          <w:sz w:val="28"/>
          <w:szCs w:val="28"/>
        </w:rPr>
        <w:t>биоценоза</w:t>
      </w:r>
      <w:r w:rsidR="00365DD3">
        <w:rPr>
          <w:sz w:val="28"/>
          <w:szCs w:val="28"/>
        </w:rPr>
        <w:t>ми, мы найдем отличия.(в</w:t>
      </w:r>
      <w:r w:rsidR="00467651">
        <w:rPr>
          <w:sz w:val="28"/>
          <w:szCs w:val="28"/>
        </w:rPr>
        <w:t xml:space="preserve"> процессе практической работы).</w:t>
      </w:r>
      <w:r w:rsidR="00365DD3">
        <w:rPr>
          <w:sz w:val="28"/>
          <w:szCs w:val="28"/>
        </w:rPr>
        <w:t xml:space="preserve"> </w:t>
      </w:r>
      <w:proofErr w:type="spellStart"/>
      <w:r w:rsidR="00365DD3">
        <w:rPr>
          <w:sz w:val="28"/>
          <w:szCs w:val="28"/>
        </w:rPr>
        <w:t>Агроценоз</w:t>
      </w:r>
      <w:proofErr w:type="spellEnd"/>
      <w:r w:rsidR="00365DD3">
        <w:rPr>
          <w:sz w:val="28"/>
          <w:szCs w:val="28"/>
        </w:rPr>
        <w:t xml:space="preserve"> не может быть одновременно высокопродуктивным и </w:t>
      </w:r>
      <w:proofErr w:type="spellStart"/>
      <w:r w:rsidR="00365DD3">
        <w:rPr>
          <w:sz w:val="28"/>
          <w:szCs w:val="28"/>
        </w:rPr>
        <w:t>устой</w:t>
      </w:r>
      <w:r w:rsidR="00467651">
        <w:rPr>
          <w:sz w:val="28"/>
          <w:szCs w:val="28"/>
        </w:rPr>
        <w:t>чи</w:t>
      </w:r>
      <w:proofErr w:type="spellEnd"/>
      <w:r w:rsidR="00467651">
        <w:rPr>
          <w:sz w:val="28"/>
          <w:szCs w:val="28"/>
        </w:rPr>
        <w:t xml:space="preserve"> -</w:t>
      </w:r>
      <w:proofErr w:type="spellStart"/>
      <w:r w:rsidR="00467651">
        <w:rPr>
          <w:sz w:val="28"/>
          <w:szCs w:val="28"/>
        </w:rPr>
        <w:t>вым</w:t>
      </w:r>
      <w:proofErr w:type="spellEnd"/>
      <w:r w:rsidR="00EE0447">
        <w:rPr>
          <w:sz w:val="28"/>
          <w:szCs w:val="28"/>
        </w:rPr>
        <w:t>, с богатым видовым</w:t>
      </w:r>
      <w:r w:rsidR="00365DD3">
        <w:rPr>
          <w:sz w:val="28"/>
          <w:szCs w:val="28"/>
        </w:rPr>
        <w:t xml:space="preserve"> разнообразием</w:t>
      </w:r>
      <w:r w:rsidR="00EE0447">
        <w:rPr>
          <w:sz w:val="28"/>
          <w:szCs w:val="28"/>
        </w:rPr>
        <w:t xml:space="preserve">. </w:t>
      </w:r>
      <w:r w:rsidR="00365DD3">
        <w:rPr>
          <w:sz w:val="28"/>
          <w:szCs w:val="28"/>
        </w:rPr>
        <w:t>Человек постоянно ищет пути повышения</w:t>
      </w:r>
      <w:r w:rsidR="00EE0447">
        <w:rPr>
          <w:sz w:val="28"/>
          <w:szCs w:val="28"/>
        </w:rPr>
        <w:t xml:space="preserve"> продуктивности </w:t>
      </w:r>
      <w:proofErr w:type="spellStart"/>
      <w:r w:rsidR="00EE0447">
        <w:rPr>
          <w:sz w:val="28"/>
          <w:szCs w:val="28"/>
        </w:rPr>
        <w:t>агроценозов</w:t>
      </w:r>
      <w:proofErr w:type="spellEnd"/>
      <w:r w:rsidR="00EE0447">
        <w:rPr>
          <w:sz w:val="28"/>
          <w:szCs w:val="28"/>
        </w:rPr>
        <w:t>. На</w:t>
      </w:r>
      <w:r w:rsidR="00467651">
        <w:rPr>
          <w:sz w:val="28"/>
          <w:szCs w:val="28"/>
        </w:rPr>
        <w:t xml:space="preserve">иболее эффективны из них: </w:t>
      </w:r>
      <w:proofErr w:type="spellStart"/>
      <w:r w:rsidR="00467651">
        <w:rPr>
          <w:sz w:val="28"/>
          <w:szCs w:val="28"/>
        </w:rPr>
        <w:t>выве</w:t>
      </w:r>
      <w:proofErr w:type="spellEnd"/>
      <w:r w:rsidR="00467651">
        <w:rPr>
          <w:sz w:val="28"/>
          <w:szCs w:val="28"/>
        </w:rPr>
        <w:t xml:space="preserve"> -</w:t>
      </w:r>
      <w:proofErr w:type="spellStart"/>
      <w:r w:rsidR="00EE0447">
        <w:rPr>
          <w:sz w:val="28"/>
          <w:szCs w:val="28"/>
        </w:rPr>
        <w:t>дение</w:t>
      </w:r>
      <w:proofErr w:type="spellEnd"/>
      <w:r w:rsidR="00EE0447">
        <w:rPr>
          <w:sz w:val="28"/>
          <w:szCs w:val="28"/>
        </w:rPr>
        <w:t xml:space="preserve"> на основе селекции более продуктивных сортов растений, </w:t>
      </w:r>
      <w:proofErr w:type="gramStart"/>
      <w:r w:rsidR="00EE0447">
        <w:rPr>
          <w:sz w:val="28"/>
          <w:szCs w:val="28"/>
        </w:rPr>
        <w:t>пород</w:t>
      </w:r>
      <w:r w:rsidR="00365DD3">
        <w:rPr>
          <w:sz w:val="28"/>
          <w:szCs w:val="28"/>
        </w:rPr>
        <w:t xml:space="preserve">  </w:t>
      </w:r>
      <w:proofErr w:type="spellStart"/>
      <w:r w:rsidR="00467651">
        <w:rPr>
          <w:sz w:val="28"/>
          <w:szCs w:val="28"/>
        </w:rPr>
        <w:t>жи</w:t>
      </w:r>
      <w:proofErr w:type="spellEnd"/>
      <w:proofErr w:type="gramEnd"/>
      <w:r w:rsidR="00467651">
        <w:rPr>
          <w:sz w:val="28"/>
          <w:szCs w:val="28"/>
        </w:rPr>
        <w:t>-</w:t>
      </w:r>
      <w:r w:rsidR="00365DD3">
        <w:rPr>
          <w:sz w:val="28"/>
          <w:szCs w:val="28"/>
        </w:rPr>
        <w:t xml:space="preserve"> </w:t>
      </w:r>
      <w:r w:rsidR="00467651">
        <w:rPr>
          <w:sz w:val="28"/>
          <w:szCs w:val="28"/>
        </w:rPr>
        <w:t xml:space="preserve"> </w:t>
      </w:r>
      <w:proofErr w:type="spellStart"/>
      <w:r w:rsidR="00467651">
        <w:rPr>
          <w:sz w:val="28"/>
          <w:szCs w:val="28"/>
        </w:rPr>
        <w:t>вотных;</w:t>
      </w:r>
      <w:r w:rsidR="00EE0447">
        <w:rPr>
          <w:sz w:val="28"/>
          <w:szCs w:val="28"/>
        </w:rPr>
        <w:t>применений</w:t>
      </w:r>
      <w:proofErr w:type="spellEnd"/>
      <w:r w:rsidR="00EE0447">
        <w:rPr>
          <w:sz w:val="28"/>
          <w:szCs w:val="28"/>
        </w:rPr>
        <w:t xml:space="preserve"> достижений</w:t>
      </w:r>
      <w:r w:rsidR="00467651">
        <w:rPr>
          <w:sz w:val="28"/>
          <w:szCs w:val="28"/>
        </w:rPr>
        <w:t xml:space="preserve"> </w:t>
      </w:r>
      <w:proofErr w:type="spellStart"/>
      <w:r w:rsidR="00467651">
        <w:rPr>
          <w:sz w:val="28"/>
          <w:szCs w:val="28"/>
        </w:rPr>
        <w:t>агрохимии;</w:t>
      </w:r>
      <w:r w:rsidR="00EE0447">
        <w:rPr>
          <w:sz w:val="28"/>
          <w:szCs w:val="28"/>
        </w:rPr>
        <w:t>использование</w:t>
      </w:r>
      <w:proofErr w:type="spellEnd"/>
      <w:r w:rsidR="00EE0447">
        <w:rPr>
          <w:sz w:val="28"/>
          <w:szCs w:val="28"/>
        </w:rPr>
        <w:t xml:space="preserve"> методов био</w:t>
      </w:r>
      <w:r w:rsidR="00467651">
        <w:rPr>
          <w:sz w:val="28"/>
          <w:szCs w:val="28"/>
        </w:rPr>
        <w:t>логи -</w:t>
      </w:r>
      <w:r w:rsidR="00EE0447">
        <w:rPr>
          <w:sz w:val="28"/>
          <w:szCs w:val="28"/>
        </w:rPr>
        <w:t>ческой борьбы с сорняками и вредителям</w:t>
      </w:r>
      <w:r w:rsidR="00467651">
        <w:rPr>
          <w:sz w:val="28"/>
          <w:szCs w:val="28"/>
        </w:rPr>
        <w:t xml:space="preserve">и сельскохозяйственных растений.       </w:t>
      </w:r>
      <w:r w:rsidR="00467651" w:rsidRPr="00A25888">
        <w:rPr>
          <w:b/>
          <w:sz w:val="28"/>
          <w:szCs w:val="28"/>
        </w:rPr>
        <w:t>ПРАКТИЧЕСКАЯ РАБОТА№</w:t>
      </w:r>
      <w:proofErr w:type="gramStart"/>
      <w:r w:rsidR="00467651" w:rsidRPr="00A25888">
        <w:rPr>
          <w:b/>
          <w:sz w:val="28"/>
          <w:szCs w:val="28"/>
        </w:rPr>
        <w:t>7</w:t>
      </w:r>
      <w:r w:rsidR="00467651">
        <w:rPr>
          <w:sz w:val="28"/>
          <w:szCs w:val="28"/>
        </w:rPr>
        <w:t>:сравнительная</w:t>
      </w:r>
      <w:proofErr w:type="gramEnd"/>
      <w:r w:rsidR="00467651">
        <w:rPr>
          <w:sz w:val="28"/>
          <w:szCs w:val="28"/>
        </w:rPr>
        <w:t xml:space="preserve"> характеристика природных </w:t>
      </w:r>
      <w:proofErr w:type="spellStart"/>
      <w:r w:rsidR="00467651">
        <w:rPr>
          <w:sz w:val="28"/>
          <w:szCs w:val="28"/>
        </w:rPr>
        <w:t>экосис</w:t>
      </w:r>
      <w:proofErr w:type="spellEnd"/>
      <w:r w:rsidR="00467651">
        <w:rPr>
          <w:sz w:val="28"/>
          <w:szCs w:val="28"/>
        </w:rPr>
        <w:t xml:space="preserve">   -тем и </w:t>
      </w:r>
      <w:proofErr w:type="spellStart"/>
      <w:r w:rsidR="00467651">
        <w:rPr>
          <w:sz w:val="28"/>
          <w:szCs w:val="28"/>
        </w:rPr>
        <w:t>агроценозов</w:t>
      </w:r>
      <w:proofErr w:type="spellEnd"/>
      <w:r w:rsidR="00467651">
        <w:rPr>
          <w:sz w:val="28"/>
          <w:szCs w:val="28"/>
        </w:rPr>
        <w:t>.                                                                                                                          ЦЕЛЬ РАБОТЫ:</w:t>
      </w:r>
      <w:r w:rsidR="003F2EF7">
        <w:rPr>
          <w:sz w:val="28"/>
          <w:szCs w:val="28"/>
        </w:rPr>
        <w:t xml:space="preserve"> объяснить причину неустойчивости </w:t>
      </w:r>
      <w:proofErr w:type="spellStart"/>
      <w:r w:rsidR="003F2EF7">
        <w:rPr>
          <w:sz w:val="28"/>
          <w:szCs w:val="28"/>
        </w:rPr>
        <w:t>агроценозов</w:t>
      </w:r>
      <w:proofErr w:type="spellEnd"/>
      <w:r w:rsidR="003F2EF7">
        <w:rPr>
          <w:sz w:val="28"/>
          <w:szCs w:val="28"/>
        </w:rPr>
        <w:t xml:space="preserve">.                                         ХОД </w:t>
      </w:r>
      <w:proofErr w:type="spellStart"/>
      <w:proofErr w:type="gramStart"/>
      <w:r w:rsidR="003F2EF7">
        <w:rPr>
          <w:sz w:val="28"/>
          <w:szCs w:val="28"/>
        </w:rPr>
        <w:t>РАБОТЫ:заполняем</w:t>
      </w:r>
      <w:proofErr w:type="spellEnd"/>
      <w:proofErr w:type="gramEnd"/>
      <w:r w:rsidR="003F2EF7">
        <w:rPr>
          <w:sz w:val="28"/>
          <w:szCs w:val="28"/>
        </w:rPr>
        <w:t xml:space="preserve"> таблицу из 2колонок:биоценоз и </w:t>
      </w:r>
      <w:proofErr w:type="spellStart"/>
      <w:r w:rsidR="003F2EF7">
        <w:rPr>
          <w:sz w:val="28"/>
          <w:szCs w:val="28"/>
        </w:rPr>
        <w:t>агроценоз</w:t>
      </w:r>
      <w:proofErr w:type="spellEnd"/>
      <w:r w:rsidR="003F2EF7">
        <w:rPr>
          <w:sz w:val="28"/>
          <w:szCs w:val="28"/>
        </w:rPr>
        <w:t xml:space="preserve">, отвечая   на вопросы:1Какое видовое разнообразие. 2.Какие цепи </w:t>
      </w:r>
      <w:proofErr w:type="gramStart"/>
      <w:r w:rsidR="003F2EF7">
        <w:rPr>
          <w:sz w:val="28"/>
          <w:szCs w:val="28"/>
        </w:rPr>
        <w:t>питания( по</w:t>
      </w:r>
      <w:proofErr w:type="gramEnd"/>
      <w:r w:rsidR="003F2EF7">
        <w:rPr>
          <w:sz w:val="28"/>
          <w:szCs w:val="28"/>
        </w:rPr>
        <w:t xml:space="preserve"> длине).        3.Способность к </w:t>
      </w:r>
      <w:proofErr w:type="spellStart"/>
      <w:r w:rsidR="003F2EF7">
        <w:rPr>
          <w:sz w:val="28"/>
          <w:szCs w:val="28"/>
        </w:rPr>
        <w:t>саморегуляции</w:t>
      </w:r>
      <w:proofErr w:type="spellEnd"/>
      <w:r w:rsidR="003F2EF7">
        <w:rPr>
          <w:sz w:val="28"/>
          <w:szCs w:val="28"/>
        </w:rPr>
        <w:t xml:space="preserve">. 4. Какая устойчивость системы. 5. Чем </w:t>
      </w:r>
      <w:proofErr w:type="spellStart"/>
      <w:r w:rsidR="003F2EF7">
        <w:rPr>
          <w:sz w:val="28"/>
          <w:szCs w:val="28"/>
        </w:rPr>
        <w:t>харак</w:t>
      </w:r>
      <w:proofErr w:type="spellEnd"/>
      <w:r w:rsidR="003F2EF7">
        <w:rPr>
          <w:sz w:val="28"/>
          <w:szCs w:val="28"/>
        </w:rPr>
        <w:t xml:space="preserve">-     </w:t>
      </w:r>
      <w:proofErr w:type="spellStart"/>
      <w:r w:rsidR="003F2EF7">
        <w:rPr>
          <w:sz w:val="28"/>
          <w:szCs w:val="28"/>
        </w:rPr>
        <w:t>теризуется</w:t>
      </w:r>
      <w:proofErr w:type="spellEnd"/>
      <w:r w:rsidR="003F2EF7">
        <w:rPr>
          <w:sz w:val="28"/>
          <w:szCs w:val="28"/>
        </w:rPr>
        <w:t xml:space="preserve"> круговорот веществ (замкнутый, незамкнутый</w:t>
      </w:r>
      <w:r w:rsidR="0093403D">
        <w:rPr>
          <w:sz w:val="28"/>
          <w:szCs w:val="28"/>
        </w:rPr>
        <w:t xml:space="preserve">, то </w:t>
      </w:r>
      <w:proofErr w:type="gramStart"/>
      <w:r w:rsidR="0093403D">
        <w:rPr>
          <w:sz w:val="28"/>
          <w:szCs w:val="28"/>
        </w:rPr>
        <w:t xml:space="preserve">есть  </w:t>
      </w:r>
      <w:proofErr w:type="spellStart"/>
      <w:r w:rsidR="0093403D">
        <w:rPr>
          <w:sz w:val="28"/>
          <w:szCs w:val="28"/>
        </w:rPr>
        <w:t>органичес</w:t>
      </w:r>
      <w:proofErr w:type="spellEnd"/>
      <w:proofErr w:type="gramEnd"/>
      <w:r w:rsidR="0093403D">
        <w:rPr>
          <w:sz w:val="28"/>
          <w:szCs w:val="28"/>
        </w:rPr>
        <w:t xml:space="preserve"> -кое вещество остается внутри системы или изымается из системы).                               ВЫВОД по поставленной цели.                                                                                               ДОМАШНЕЕ ЗАДАНИЕ: Интерне-</w:t>
      </w:r>
      <w:proofErr w:type="gramStart"/>
      <w:r w:rsidR="0093403D">
        <w:rPr>
          <w:sz w:val="28"/>
          <w:szCs w:val="28"/>
        </w:rPr>
        <w:t>ресурсы,  параграф</w:t>
      </w:r>
      <w:proofErr w:type="gramEnd"/>
      <w:r w:rsidR="0093403D">
        <w:rPr>
          <w:sz w:val="28"/>
          <w:szCs w:val="28"/>
        </w:rPr>
        <w:t xml:space="preserve"> 46 ( учебник 9 класса).       </w:t>
      </w:r>
      <w:r w:rsidR="0093403D" w:rsidRPr="00A25888">
        <w:rPr>
          <w:b/>
          <w:sz w:val="28"/>
          <w:szCs w:val="28"/>
        </w:rPr>
        <w:t>НЕ ЗАБЫВАЕМ</w:t>
      </w:r>
      <w:r w:rsidR="0093403D">
        <w:rPr>
          <w:sz w:val="28"/>
          <w:szCs w:val="28"/>
        </w:rPr>
        <w:t xml:space="preserve">: сдать проект по одной из тем, рекомендованным </w:t>
      </w:r>
      <w:proofErr w:type="gramStart"/>
      <w:r w:rsidR="0093403D">
        <w:rPr>
          <w:sz w:val="28"/>
          <w:szCs w:val="28"/>
        </w:rPr>
        <w:t>вам  практическими</w:t>
      </w:r>
      <w:proofErr w:type="gramEnd"/>
      <w:r w:rsidR="0093403D">
        <w:rPr>
          <w:sz w:val="28"/>
          <w:szCs w:val="28"/>
        </w:rPr>
        <w:t xml:space="preserve"> работами№8, 9, 10. Не конспект, не реферат, а проект. Время для подготовки у вас было. Темы объявлены еще в марте</w:t>
      </w:r>
      <w:r w:rsidR="00A25888">
        <w:rPr>
          <w:sz w:val="28"/>
          <w:szCs w:val="28"/>
        </w:rPr>
        <w:t xml:space="preserve">, с постоянными </w:t>
      </w:r>
      <w:bookmarkStart w:id="0" w:name="_GoBack"/>
      <w:bookmarkEnd w:id="0"/>
      <w:r w:rsidR="00A25888">
        <w:rPr>
          <w:sz w:val="28"/>
          <w:szCs w:val="28"/>
        </w:rPr>
        <w:t>напоминаниями.</w:t>
      </w:r>
      <w:r w:rsidR="0093403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F2EF7">
        <w:rPr>
          <w:sz w:val="28"/>
          <w:szCs w:val="28"/>
        </w:rPr>
        <w:t xml:space="preserve"> </w:t>
      </w:r>
      <w:r w:rsidR="00467651">
        <w:rPr>
          <w:sz w:val="28"/>
          <w:szCs w:val="28"/>
        </w:rPr>
        <w:t xml:space="preserve">                                                                                              </w:t>
      </w:r>
      <w:r w:rsidR="00365DD3">
        <w:rPr>
          <w:sz w:val="28"/>
          <w:szCs w:val="28"/>
        </w:rPr>
        <w:t xml:space="preserve">                           </w:t>
      </w:r>
    </w:p>
    <w:sectPr w:rsidR="00EC2BE9" w:rsidRPr="00365DD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6B2" w:rsidRDefault="009B36B2" w:rsidP="0093403D">
      <w:pPr>
        <w:spacing w:after="0" w:line="240" w:lineRule="auto"/>
      </w:pPr>
      <w:r>
        <w:separator/>
      </w:r>
    </w:p>
  </w:endnote>
  <w:endnote w:type="continuationSeparator" w:id="0">
    <w:p w:rsidR="009B36B2" w:rsidRDefault="009B36B2" w:rsidP="00934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03D" w:rsidRDefault="0093403D">
    <w:pPr>
      <w:pStyle w:val="a5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6B2" w:rsidRDefault="009B36B2" w:rsidP="0093403D">
      <w:pPr>
        <w:spacing w:after="0" w:line="240" w:lineRule="auto"/>
      </w:pPr>
      <w:r>
        <w:separator/>
      </w:r>
    </w:p>
  </w:footnote>
  <w:footnote w:type="continuationSeparator" w:id="0">
    <w:p w:rsidR="009B36B2" w:rsidRDefault="009B36B2" w:rsidP="009340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633"/>
    <w:rsid w:val="00104D94"/>
    <w:rsid w:val="00365DD3"/>
    <w:rsid w:val="003F2EF7"/>
    <w:rsid w:val="00467651"/>
    <w:rsid w:val="0093403D"/>
    <w:rsid w:val="009B36B2"/>
    <w:rsid w:val="00A25888"/>
    <w:rsid w:val="00BD062D"/>
    <w:rsid w:val="00D55633"/>
    <w:rsid w:val="00EC2BE9"/>
    <w:rsid w:val="00EE0447"/>
    <w:rsid w:val="00F2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1CA20C-BFAA-492F-A700-FED7EA5F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403D"/>
  </w:style>
  <w:style w:type="paragraph" w:styleId="a5">
    <w:name w:val="footer"/>
    <w:basedOn w:val="a"/>
    <w:link w:val="a6"/>
    <w:uiPriority w:val="99"/>
    <w:unhideWhenUsed/>
    <w:rsid w:val="00934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4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2020-04-22T10:45:00Z</dcterms:created>
  <dcterms:modified xsi:type="dcterms:W3CDTF">2020-04-22T12:19:00Z</dcterms:modified>
</cp:coreProperties>
</file>