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4" w:rsidRPr="00E338AE" w:rsidRDefault="00FC2044" w:rsidP="00FC2044">
      <w:pPr>
        <w:rPr>
          <w:rFonts w:ascii="Times New Roman" w:hAnsi="Times New Roman" w:cs="Times New Roman"/>
          <w:sz w:val="28"/>
          <w:szCs w:val="28"/>
        </w:rPr>
      </w:pPr>
      <w:r w:rsidRPr="00E338AE">
        <w:rPr>
          <w:rFonts w:ascii="Times New Roman" w:hAnsi="Times New Roman" w:cs="Times New Roman"/>
          <w:sz w:val="28"/>
          <w:szCs w:val="28"/>
        </w:rPr>
        <w:t>24 апреля   2020    Литературное  чтение</w:t>
      </w:r>
    </w:p>
    <w:p w:rsidR="00FC2044" w:rsidRPr="00E338AE" w:rsidRDefault="00FC2044" w:rsidP="00FC2044">
      <w:pPr>
        <w:rPr>
          <w:rFonts w:ascii="Times New Roman" w:eastAsia="Times New Roman" w:hAnsi="Times New Roman" w:cs="Times New Roman"/>
          <w:sz w:val="28"/>
          <w:szCs w:val="28"/>
        </w:rPr>
      </w:pPr>
      <w:r w:rsidRPr="00E338AE">
        <w:rPr>
          <w:rFonts w:ascii="Times New Roman" w:hAnsi="Times New Roman" w:cs="Times New Roman"/>
          <w:sz w:val="28"/>
          <w:szCs w:val="28"/>
        </w:rPr>
        <w:t>Тема.</w:t>
      </w:r>
      <w:r w:rsidRPr="00E338AE">
        <w:rPr>
          <w:rFonts w:ascii="Times New Roman" w:eastAsia="Times New Roman" w:hAnsi="Times New Roman" w:cs="Times New Roman"/>
          <w:sz w:val="28"/>
          <w:szCs w:val="28"/>
        </w:rPr>
        <w:t xml:space="preserve"> Г.Х. Андерсен «Русалочка»</w:t>
      </w:r>
    </w:p>
    <w:p w:rsidR="00FC2044" w:rsidRPr="00E338AE" w:rsidRDefault="00FC2044" w:rsidP="00FC204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38AE">
        <w:rPr>
          <w:rFonts w:ascii="Times New Roman" w:eastAsia="Times New Roman" w:hAnsi="Times New Roman" w:cs="Times New Roman"/>
          <w:sz w:val="28"/>
          <w:szCs w:val="28"/>
        </w:rPr>
        <w:t>Д.Свифт</w:t>
      </w:r>
      <w:proofErr w:type="spellEnd"/>
      <w:r w:rsidRPr="00E338AE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Гулливера»</w:t>
      </w:r>
    </w:p>
    <w:p w:rsidR="00FC2044" w:rsidRPr="00E338AE" w:rsidRDefault="00FC2044" w:rsidP="00FC2044">
      <w:pPr>
        <w:rPr>
          <w:rFonts w:ascii="Times New Roman" w:eastAsia="Times New Roman" w:hAnsi="Times New Roman" w:cs="Times New Roman"/>
          <w:sz w:val="28"/>
          <w:szCs w:val="28"/>
        </w:rPr>
      </w:pPr>
      <w:r w:rsidRPr="00E338AE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FC2044" w:rsidRPr="00E338AE" w:rsidRDefault="00FC2044" w:rsidP="00FC2044">
      <w:pPr>
        <w:rPr>
          <w:rFonts w:ascii="Times New Roman" w:eastAsia="Times New Roman" w:hAnsi="Times New Roman" w:cs="Times New Roman"/>
          <w:sz w:val="28"/>
          <w:szCs w:val="28"/>
        </w:rPr>
      </w:pPr>
      <w:r w:rsidRPr="00E338AE">
        <w:rPr>
          <w:rFonts w:ascii="Times New Roman" w:eastAsia="Times New Roman" w:hAnsi="Times New Roman" w:cs="Times New Roman"/>
          <w:sz w:val="28"/>
          <w:szCs w:val="28"/>
        </w:rPr>
        <w:t>1)Смотреть</w:t>
      </w:r>
    </w:p>
    <w:p w:rsidR="00FC2044" w:rsidRPr="00154A33" w:rsidRDefault="00FC2044" w:rsidP="00FC2044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154A33">
          <w:rPr>
            <w:rStyle w:val="a3"/>
            <w:sz w:val="28"/>
            <w:szCs w:val="28"/>
          </w:rPr>
          <w:t>https://www.youtube.com/watch?time_continue=22&amp;v=3RU2R2HEiXk&amp;feature=emb_logo</w:t>
        </w:r>
      </w:hyperlink>
      <w:r w:rsidRPr="00154A33">
        <w:rPr>
          <w:sz w:val="28"/>
          <w:szCs w:val="28"/>
        </w:rPr>
        <w:t xml:space="preserve"> </w:t>
      </w:r>
      <w:hyperlink r:id="rId7" w:history="1">
        <w:r w:rsidRPr="00154A33">
          <w:rPr>
            <w:rStyle w:val="a3"/>
            <w:sz w:val="28"/>
            <w:szCs w:val="28"/>
          </w:rPr>
          <w:t>https://www.youtube.com/watch?v=pzEDJ7AWWl0</w:t>
        </w:r>
      </w:hyperlink>
      <w:r w:rsidRPr="00154A33">
        <w:rPr>
          <w:sz w:val="28"/>
          <w:szCs w:val="28"/>
        </w:rPr>
        <w:t xml:space="preserve"> </w:t>
      </w:r>
    </w:p>
    <w:p w:rsidR="00FC2044" w:rsidRPr="00154A33" w:rsidRDefault="00FC2044" w:rsidP="00FC2044">
      <w:pPr>
        <w:pStyle w:val="a4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154A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https://www.youtube.com/watch?time_continue=16&amp;v=2XyXGVpNFVc&amp;feature=emb_logo</w:t>
        </w:r>
      </w:hyperlink>
    </w:p>
    <w:p w:rsidR="00FC2044" w:rsidRPr="00154A33" w:rsidRDefault="00FC2044" w:rsidP="00FC2044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54A3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2) Работа по учебнику на с.167-193 читать</w:t>
      </w:r>
    </w:p>
    <w:p w:rsidR="00FC2044" w:rsidRPr="004134AE" w:rsidRDefault="00FC2044" w:rsidP="00FC2044">
      <w:pPr>
        <w:rPr>
          <w:rFonts w:ascii="Times New Roman" w:eastAsia="Times New Roman" w:hAnsi="Times New Roman" w:cs="Times New Roman"/>
          <w:sz w:val="28"/>
          <w:szCs w:val="28"/>
        </w:rPr>
      </w:pPr>
      <w:r w:rsidRPr="004134AE">
        <w:rPr>
          <w:sz w:val="28"/>
          <w:szCs w:val="28"/>
        </w:rPr>
        <w:t>3)</w:t>
      </w:r>
      <w:r w:rsidRPr="004134AE">
        <w:rPr>
          <w:rFonts w:ascii="Times New Roman" w:eastAsia="Times New Roman" w:hAnsi="Times New Roman" w:cs="Times New Roman"/>
          <w:sz w:val="28"/>
          <w:szCs w:val="28"/>
        </w:rPr>
        <w:t xml:space="preserve"> Разделить текст на части и составить план в тетради  к сказке Андерсена «Русалочка»</w:t>
      </w:r>
    </w:p>
    <w:p w:rsidR="006B4021" w:rsidRDefault="006B4021">
      <w:bookmarkStart w:id="0" w:name="_GoBack"/>
      <w:bookmarkEnd w:id="0"/>
    </w:p>
    <w:sectPr w:rsidR="006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067A"/>
    <w:multiLevelType w:val="hybridMultilevel"/>
    <w:tmpl w:val="4A5C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41"/>
    <w:rsid w:val="00072D41"/>
    <w:rsid w:val="006B4021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2XyXGVpNFVc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zEDJ7AWW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3RU2R2HEiXk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2020-04-23T16:48:00Z</dcterms:created>
  <dcterms:modified xsi:type="dcterms:W3CDTF">2020-04-23T16:49:00Z</dcterms:modified>
</cp:coreProperties>
</file>