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5" w:rsidRPr="001A3728" w:rsidRDefault="00286B25" w:rsidP="00286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.04.2020г.     11 класс    </w:t>
      </w:r>
    </w:p>
    <w:p w:rsidR="00286B25" w:rsidRPr="001A3728" w:rsidRDefault="00286B25" w:rsidP="00286B25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1A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A3728">
        <w:rPr>
          <w:rFonts w:ascii="Times New Roman" w:hAnsi="Times New Roman" w:cs="Times New Roman"/>
          <w:sz w:val="28"/>
          <w:szCs w:val="28"/>
        </w:rPr>
        <w:t xml:space="preserve"> заданий на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</w:p>
    <w:p w:rsidR="00286B25" w:rsidRPr="001A3728" w:rsidRDefault="00286B25" w:rsidP="00286B25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(теория вероятности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 вид), задание ЕГЭ №2)</w:t>
      </w:r>
      <w:r w:rsidRPr="001A372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286B25" w:rsidRDefault="00286B25" w:rsidP="00286B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proofErr w:type="spellEnd"/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ЕГЭ задание №2</w:t>
      </w:r>
    </w:p>
    <w:p w:rsidR="00286B25" w:rsidRPr="00286B25" w:rsidRDefault="00286B25" w:rsidP="00286B25">
      <w:pPr>
        <w:rPr>
          <w:rFonts w:ascii="Times New Roman" w:hAnsi="Times New Roman" w:cs="Times New Roman"/>
          <w:sz w:val="20"/>
          <w:szCs w:val="20"/>
          <w:lang w:val="ru-RU"/>
        </w:rPr>
      </w:pPr>
      <w:hyperlink r:id="rId4" w:history="1">
        <w:r w:rsidRPr="00B73738">
          <w:rPr>
            <w:rStyle w:val="a3"/>
            <w:rFonts w:ascii="Times New Roman" w:hAnsi="Times New Roman" w:cs="Times New Roman"/>
            <w:sz w:val="20"/>
            <w:szCs w:val="20"/>
          </w:rPr>
          <w:t>https://youtu.b</w:t>
        </w:r>
        <w:r w:rsidRPr="00B73738">
          <w:rPr>
            <w:rStyle w:val="a3"/>
            <w:rFonts w:ascii="Times New Roman" w:hAnsi="Times New Roman" w:cs="Times New Roman"/>
            <w:sz w:val="20"/>
            <w:szCs w:val="20"/>
          </w:rPr>
          <w:t>e</w:t>
        </w:r>
        <w:r w:rsidRPr="00B73738">
          <w:rPr>
            <w:rStyle w:val="a3"/>
            <w:rFonts w:ascii="Times New Roman" w:hAnsi="Times New Roman" w:cs="Times New Roman"/>
            <w:sz w:val="20"/>
            <w:szCs w:val="20"/>
          </w:rPr>
          <w:t>/mX_NYetOaTU</w:t>
        </w:r>
      </w:hyperlink>
    </w:p>
    <w:p w:rsidR="00286B25" w:rsidRPr="001A3728" w:rsidRDefault="00286B25" w:rsidP="00286B25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(2 вид задач, №2)</w:t>
      </w:r>
    </w:p>
    <w:p w:rsidR="00217A3D" w:rsidRDefault="00286B25">
      <w:pPr>
        <w:rPr>
          <w:rFonts w:ascii="Verdana" w:hAnsi="Verdana"/>
          <w:color w:val="222222"/>
          <w:shd w:val="clear" w:color="auto" w:fill="FFFFFF"/>
          <w:lang w:val="ru-RU"/>
        </w:rPr>
      </w:pPr>
      <w:r>
        <w:rPr>
          <w:lang w:val="ru-RU"/>
        </w:rPr>
        <w:t>1.</w:t>
      </w:r>
      <w:r w:rsidRPr="00286B25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 xml:space="preserve">На </w:t>
      </w:r>
      <w:proofErr w:type="spellStart"/>
      <w:r>
        <w:rPr>
          <w:rFonts w:ascii="Verdana" w:hAnsi="Verdana"/>
          <w:color w:val="222222"/>
          <w:shd w:val="clear" w:color="auto" w:fill="FFFFFF"/>
        </w:rPr>
        <w:t>экзамене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222222"/>
          <w:shd w:val="clear" w:color="auto" w:fill="FFFFFF"/>
        </w:rPr>
        <w:t>геометрии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школьнику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достаётся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один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вопрос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из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списка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экзаменационных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вопросов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это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вопрос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на тему «</w:t>
      </w:r>
      <w:proofErr w:type="spellStart"/>
      <w:r>
        <w:rPr>
          <w:rFonts w:ascii="Verdana" w:hAnsi="Verdana"/>
          <w:color w:val="222222"/>
          <w:shd w:val="clear" w:color="auto" w:fill="FFFFFF"/>
        </w:rPr>
        <w:t>Внешние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углы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», </w:t>
      </w:r>
      <w:proofErr w:type="spellStart"/>
      <w:r>
        <w:rPr>
          <w:rFonts w:ascii="Verdana" w:hAnsi="Verdana"/>
          <w:color w:val="222222"/>
          <w:shd w:val="clear" w:color="auto" w:fill="FFFFFF"/>
        </w:rPr>
        <w:t>равна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0,35.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это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вопрос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на тему «</w:t>
      </w:r>
      <w:proofErr w:type="spellStart"/>
      <w:r>
        <w:rPr>
          <w:rFonts w:ascii="Verdana" w:hAnsi="Verdana"/>
          <w:color w:val="222222"/>
          <w:shd w:val="clear" w:color="auto" w:fill="FFFFFF"/>
        </w:rPr>
        <w:t>Вписанная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окружность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», </w:t>
      </w:r>
      <w:proofErr w:type="spellStart"/>
      <w:r>
        <w:rPr>
          <w:rFonts w:ascii="Verdana" w:hAnsi="Verdana"/>
          <w:color w:val="222222"/>
          <w:shd w:val="clear" w:color="auto" w:fill="FFFFFF"/>
        </w:rPr>
        <w:t>равна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0,2.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Вопросов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hd w:val="clear" w:color="auto" w:fill="FFFFFF"/>
        </w:rPr>
        <w:t>которые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одновременно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относятся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к </w:t>
      </w:r>
      <w:proofErr w:type="spellStart"/>
      <w:r>
        <w:rPr>
          <w:rFonts w:ascii="Verdana" w:hAnsi="Verdana"/>
          <w:color w:val="222222"/>
          <w:shd w:val="clear" w:color="auto" w:fill="FFFFFF"/>
        </w:rPr>
        <w:t>этим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двум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темам,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нет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Найдите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222222"/>
          <w:shd w:val="clear" w:color="auto" w:fill="FFFFFF"/>
        </w:rPr>
        <w:t>экзамене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школьнику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достанется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вопрос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222222"/>
          <w:shd w:val="clear" w:color="auto" w:fill="FFFFFF"/>
        </w:rPr>
        <w:t>одной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из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этих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двух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тем.</w:t>
      </w:r>
    </w:p>
    <w:p w:rsidR="00286B25" w:rsidRDefault="00286B25">
      <w:pPr>
        <w:rPr>
          <w:rFonts w:ascii="Verdana" w:hAnsi="Verdana"/>
          <w:color w:val="222222"/>
          <w:shd w:val="clear" w:color="auto" w:fill="FFFFFF"/>
          <w:lang w:val="ru-RU"/>
        </w:rPr>
      </w:pPr>
      <w:r>
        <w:rPr>
          <w:rFonts w:ascii="Verdana" w:hAnsi="Verdana"/>
          <w:color w:val="222222"/>
          <w:shd w:val="clear" w:color="auto" w:fill="FFFFFF"/>
          <w:lang w:val="ru-RU"/>
        </w:rPr>
        <w:t>2</w:t>
      </w:r>
      <w:proofErr w:type="spellStart"/>
      <w:r>
        <w:rPr>
          <w:rFonts w:ascii="Verdana" w:hAnsi="Verdana"/>
          <w:color w:val="222222"/>
          <w:shd w:val="clear" w:color="auto" w:fill="FFFFFF"/>
        </w:rPr>
        <w:t>Две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фабрики </w:t>
      </w:r>
      <w:proofErr w:type="spellStart"/>
      <w:r>
        <w:rPr>
          <w:rFonts w:ascii="Verdana" w:hAnsi="Verdana"/>
          <w:color w:val="222222"/>
          <w:shd w:val="clear" w:color="auto" w:fill="FFFFFF"/>
        </w:rPr>
        <w:t>выпускают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одинаковые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стекла для </w:t>
      </w:r>
      <w:proofErr w:type="spellStart"/>
      <w:r>
        <w:rPr>
          <w:rFonts w:ascii="Verdana" w:hAnsi="Verdana"/>
          <w:color w:val="222222"/>
          <w:shd w:val="clear" w:color="auto" w:fill="FFFFFF"/>
        </w:rPr>
        <w:t>автомобильных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фар. </w:t>
      </w:r>
      <w:proofErr w:type="spellStart"/>
      <w:r>
        <w:rPr>
          <w:rFonts w:ascii="Verdana" w:hAnsi="Verdana"/>
          <w:color w:val="222222"/>
          <w:shd w:val="clear" w:color="auto" w:fill="FFFFFF"/>
        </w:rPr>
        <w:t>Первая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фабрика </w:t>
      </w:r>
      <w:proofErr w:type="spellStart"/>
      <w:r>
        <w:rPr>
          <w:rFonts w:ascii="Verdana" w:hAnsi="Verdana"/>
          <w:color w:val="222222"/>
          <w:shd w:val="clear" w:color="auto" w:fill="FFFFFF"/>
        </w:rPr>
        <w:t>выпускает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70% </w:t>
      </w:r>
      <w:proofErr w:type="spellStart"/>
      <w:r>
        <w:rPr>
          <w:rFonts w:ascii="Verdana" w:hAnsi="Verdana"/>
          <w:color w:val="222222"/>
          <w:shd w:val="clear" w:color="auto" w:fill="FFFFFF"/>
        </w:rPr>
        <w:t>этих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стекол, </w:t>
      </w:r>
      <w:proofErr w:type="spellStart"/>
      <w:r>
        <w:rPr>
          <w:rFonts w:ascii="Verdana" w:hAnsi="Verdana"/>
          <w:color w:val="222222"/>
          <w:shd w:val="clear" w:color="auto" w:fill="FFFFFF"/>
        </w:rPr>
        <w:t>вторая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– 30%. </w:t>
      </w:r>
      <w:proofErr w:type="spellStart"/>
      <w:r>
        <w:rPr>
          <w:rFonts w:ascii="Verdana" w:hAnsi="Verdana"/>
          <w:color w:val="222222"/>
          <w:shd w:val="clear" w:color="auto" w:fill="FFFFFF"/>
        </w:rPr>
        <w:t>Первая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фабрика </w:t>
      </w:r>
      <w:proofErr w:type="spellStart"/>
      <w:r>
        <w:rPr>
          <w:rFonts w:ascii="Verdana" w:hAnsi="Verdana"/>
          <w:color w:val="222222"/>
          <w:shd w:val="clear" w:color="auto" w:fill="FFFFFF"/>
        </w:rPr>
        <w:t>выпускает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1% </w:t>
      </w:r>
      <w:proofErr w:type="spellStart"/>
      <w:r>
        <w:rPr>
          <w:rFonts w:ascii="Verdana" w:hAnsi="Verdana"/>
          <w:color w:val="222222"/>
          <w:shd w:val="clear" w:color="auto" w:fill="FFFFFF"/>
        </w:rPr>
        <w:t>бракованных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стекол, а </w:t>
      </w:r>
      <w:proofErr w:type="spellStart"/>
      <w:r>
        <w:rPr>
          <w:rFonts w:ascii="Verdana" w:hAnsi="Verdana"/>
          <w:color w:val="222222"/>
          <w:shd w:val="clear" w:color="auto" w:fill="FFFFFF"/>
        </w:rPr>
        <w:t>вторая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– 3%.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Найдите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случайно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купленное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222222"/>
          <w:shd w:val="clear" w:color="auto" w:fill="FFFFFF"/>
        </w:rPr>
        <w:t>магазине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стекло </w:t>
      </w:r>
      <w:proofErr w:type="spellStart"/>
      <w:r>
        <w:rPr>
          <w:rFonts w:ascii="Verdana" w:hAnsi="Verdana"/>
          <w:color w:val="222222"/>
          <w:shd w:val="clear" w:color="auto" w:fill="FFFFFF"/>
        </w:rPr>
        <w:t>окажется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бракованным</w:t>
      </w:r>
      <w:proofErr w:type="spellEnd"/>
      <w:r>
        <w:rPr>
          <w:rFonts w:ascii="Verdana" w:hAnsi="Verdana"/>
          <w:color w:val="222222"/>
          <w:shd w:val="clear" w:color="auto" w:fill="FFFFFF"/>
        </w:rPr>
        <w:t>.</w:t>
      </w:r>
    </w:p>
    <w:p w:rsidR="00286B25" w:rsidRDefault="00286B25">
      <w:pPr>
        <w:rPr>
          <w:rFonts w:ascii="Verdana" w:hAnsi="Verdana"/>
          <w:color w:val="222222"/>
          <w:shd w:val="clear" w:color="auto" w:fill="FFFFFF"/>
          <w:lang w:val="ru-RU"/>
        </w:rPr>
      </w:pPr>
      <w:r>
        <w:rPr>
          <w:rFonts w:ascii="Verdana" w:hAnsi="Verdana"/>
          <w:color w:val="222222"/>
          <w:shd w:val="clear" w:color="auto" w:fill="FFFFFF"/>
          <w:lang w:val="ru-RU"/>
        </w:rPr>
        <w:t>3.</w:t>
      </w:r>
      <w:r w:rsidRPr="00286B25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 xml:space="preserve">В </w:t>
      </w:r>
      <w:proofErr w:type="spellStart"/>
      <w:r>
        <w:rPr>
          <w:rFonts w:ascii="Verdana" w:hAnsi="Verdana"/>
          <w:color w:val="222222"/>
          <w:shd w:val="clear" w:color="auto" w:fill="FFFFFF"/>
        </w:rPr>
        <w:t>магазине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стоят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два </w:t>
      </w:r>
      <w:proofErr w:type="spellStart"/>
      <w:r>
        <w:rPr>
          <w:rFonts w:ascii="Verdana" w:hAnsi="Verdana"/>
          <w:color w:val="222222"/>
          <w:shd w:val="clear" w:color="auto" w:fill="FFFFFF"/>
        </w:rPr>
        <w:t>платёжных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автомата. </w:t>
      </w:r>
      <w:proofErr w:type="spellStart"/>
      <w:r>
        <w:rPr>
          <w:rFonts w:ascii="Verdana" w:hAnsi="Verdana"/>
          <w:color w:val="222222"/>
          <w:shd w:val="clear" w:color="auto" w:fill="FFFFFF"/>
        </w:rPr>
        <w:t>Каждый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из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них </w:t>
      </w:r>
      <w:proofErr w:type="spellStart"/>
      <w:r>
        <w:rPr>
          <w:rFonts w:ascii="Verdana" w:hAnsi="Verdana"/>
          <w:color w:val="222222"/>
          <w:shd w:val="clear" w:color="auto" w:fill="FFFFFF"/>
        </w:rPr>
        <w:t>может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быть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неисправен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вероятностью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0,12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независимо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от другого автомата.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Найдите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хотя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бы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один автомат </w:t>
      </w:r>
      <w:proofErr w:type="spellStart"/>
      <w:r>
        <w:rPr>
          <w:rFonts w:ascii="Verdana" w:hAnsi="Verdana"/>
          <w:color w:val="222222"/>
          <w:shd w:val="clear" w:color="auto" w:fill="FFFFFF"/>
        </w:rPr>
        <w:t>исправен</w:t>
      </w:r>
      <w:proofErr w:type="spellEnd"/>
      <w:r>
        <w:rPr>
          <w:rFonts w:ascii="Verdana" w:hAnsi="Verdana"/>
          <w:color w:val="222222"/>
          <w:shd w:val="clear" w:color="auto" w:fill="FFFFFF"/>
        </w:rPr>
        <w:t>.</w:t>
      </w:r>
    </w:p>
    <w:p w:rsidR="00DF531D" w:rsidRDefault="00DF531D">
      <w:pPr>
        <w:rPr>
          <w:rFonts w:ascii="Verdana" w:hAnsi="Verdana"/>
          <w:color w:val="222222"/>
          <w:shd w:val="clear" w:color="auto" w:fill="FFFFFF"/>
          <w:lang w:val="ru-RU"/>
        </w:rPr>
      </w:pPr>
      <w:r>
        <w:rPr>
          <w:rFonts w:ascii="Verdana" w:hAnsi="Verdana"/>
          <w:color w:val="222222"/>
          <w:shd w:val="clear" w:color="auto" w:fill="FFFFFF"/>
          <w:lang w:val="ru-RU"/>
        </w:rPr>
        <w:t>4.</w:t>
      </w:r>
      <w:r w:rsidRPr="00DF531D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новый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пылесос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прослужит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больше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года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22222"/>
          <w:shd w:val="clear" w:color="auto" w:fill="FFFFFF"/>
        </w:rPr>
        <w:t>равна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0,92.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он </w:t>
      </w:r>
      <w:proofErr w:type="spellStart"/>
      <w:r>
        <w:rPr>
          <w:rFonts w:ascii="Verdana" w:hAnsi="Verdana"/>
          <w:color w:val="222222"/>
          <w:shd w:val="clear" w:color="auto" w:fill="FFFFFF"/>
        </w:rPr>
        <w:t>прослужит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больше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двух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лет, </w:t>
      </w:r>
      <w:proofErr w:type="spellStart"/>
      <w:r>
        <w:rPr>
          <w:rFonts w:ascii="Verdana" w:hAnsi="Verdana"/>
          <w:color w:val="222222"/>
          <w:shd w:val="clear" w:color="auto" w:fill="FFFFFF"/>
        </w:rPr>
        <w:t>равна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0,84.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Найдите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он </w:t>
      </w:r>
      <w:proofErr w:type="spellStart"/>
      <w:r>
        <w:rPr>
          <w:rFonts w:ascii="Verdana" w:hAnsi="Verdana"/>
          <w:color w:val="222222"/>
          <w:shd w:val="clear" w:color="auto" w:fill="FFFFFF"/>
        </w:rPr>
        <w:t>прослужит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меньше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двух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лет,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больше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года</w:t>
      </w:r>
      <w:proofErr w:type="spellEnd"/>
      <w:r>
        <w:rPr>
          <w:rFonts w:ascii="Verdana" w:hAnsi="Verdana"/>
          <w:color w:val="222222"/>
          <w:shd w:val="clear" w:color="auto" w:fill="FFFFFF"/>
        </w:rPr>
        <w:t>.</w:t>
      </w:r>
    </w:p>
    <w:p w:rsidR="00DF531D" w:rsidRDefault="00DF531D" w:rsidP="00DF531D">
      <w:pPr>
        <w:pStyle w:val="a5"/>
        <w:shd w:val="clear" w:color="auto" w:fill="FFFFFF"/>
        <w:spacing w:before="84" w:beforeAutospacing="0" w:after="167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  <w:lang w:val="ru-RU"/>
        </w:rPr>
        <w:t>5.</w:t>
      </w:r>
      <w:r w:rsidRPr="00DF531D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 xml:space="preserve">На </w:t>
      </w:r>
      <w:proofErr w:type="spellStart"/>
      <w:r>
        <w:rPr>
          <w:rFonts w:ascii="Verdana" w:hAnsi="Verdana"/>
          <w:color w:val="222222"/>
        </w:rPr>
        <w:t>рисунке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изображён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лабиринт</w:t>
      </w:r>
      <w:proofErr w:type="spellEnd"/>
      <w:r>
        <w:rPr>
          <w:rFonts w:ascii="Verdana" w:hAnsi="Verdana"/>
          <w:color w:val="222222"/>
        </w:rPr>
        <w:t xml:space="preserve">. </w:t>
      </w:r>
      <w:proofErr w:type="spellStart"/>
      <w:r>
        <w:rPr>
          <w:rFonts w:ascii="Verdana" w:hAnsi="Verdana"/>
          <w:color w:val="222222"/>
        </w:rPr>
        <w:t>Паук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заползает</w:t>
      </w:r>
      <w:proofErr w:type="spellEnd"/>
      <w:r>
        <w:rPr>
          <w:rFonts w:ascii="Verdana" w:hAnsi="Verdana"/>
          <w:color w:val="222222"/>
        </w:rPr>
        <w:t xml:space="preserve"> в </w:t>
      </w:r>
      <w:proofErr w:type="spellStart"/>
      <w:r>
        <w:rPr>
          <w:rFonts w:ascii="Verdana" w:hAnsi="Verdana"/>
          <w:color w:val="222222"/>
        </w:rPr>
        <w:t>лабиринт</w:t>
      </w:r>
      <w:proofErr w:type="spellEnd"/>
      <w:r>
        <w:rPr>
          <w:rFonts w:ascii="Verdana" w:hAnsi="Verdana"/>
          <w:color w:val="222222"/>
        </w:rPr>
        <w:t xml:space="preserve"> в </w:t>
      </w:r>
      <w:proofErr w:type="spellStart"/>
      <w:r>
        <w:rPr>
          <w:rFonts w:ascii="Verdana" w:hAnsi="Verdana"/>
          <w:color w:val="222222"/>
        </w:rPr>
        <w:t>точке</w:t>
      </w:r>
      <w:proofErr w:type="spellEnd"/>
      <w:r>
        <w:rPr>
          <w:rFonts w:ascii="Verdana" w:hAnsi="Verdana"/>
          <w:color w:val="222222"/>
        </w:rPr>
        <w:t xml:space="preserve"> «</w:t>
      </w:r>
      <w:proofErr w:type="spellStart"/>
      <w:r>
        <w:rPr>
          <w:rFonts w:ascii="Verdana" w:hAnsi="Verdana"/>
          <w:color w:val="222222"/>
        </w:rPr>
        <w:t>Вход</w:t>
      </w:r>
      <w:proofErr w:type="spellEnd"/>
      <w:r>
        <w:rPr>
          <w:rFonts w:ascii="Verdana" w:hAnsi="Verdana"/>
          <w:color w:val="222222"/>
        </w:rPr>
        <w:t xml:space="preserve">». </w:t>
      </w:r>
      <w:proofErr w:type="spellStart"/>
      <w:r>
        <w:rPr>
          <w:rFonts w:ascii="Verdana" w:hAnsi="Verdana"/>
          <w:color w:val="222222"/>
        </w:rPr>
        <w:t>Развернуться</w:t>
      </w:r>
      <w:proofErr w:type="spellEnd"/>
      <w:r>
        <w:rPr>
          <w:rFonts w:ascii="Verdana" w:hAnsi="Verdana"/>
          <w:color w:val="222222"/>
        </w:rPr>
        <w:t xml:space="preserve"> и </w:t>
      </w:r>
      <w:proofErr w:type="spellStart"/>
      <w:r>
        <w:rPr>
          <w:rFonts w:ascii="Verdana" w:hAnsi="Verdana"/>
          <w:color w:val="222222"/>
        </w:rPr>
        <w:t>ползти</w:t>
      </w:r>
      <w:proofErr w:type="spellEnd"/>
      <w:r>
        <w:rPr>
          <w:rFonts w:ascii="Verdana" w:hAnsi="Verdana"/>
          <w:color w:val="222222"/>
        </w:rPr>
        <w:t xml:space="preserve"> назад </w:t>
      </w:r>
      <w:proofErr w:type="spellStart"/>
      <w:r>
        <w:rPr>
          <w:rFonts w:ascii="Verdana" w:hAnsi="Verdana"/>
          <w:color w:val="222222"/>
        </w:rPr>
        <w:t>паук</w:t>
      </w:r>
      <w:proofErr w:type="spellEnd"/>
      <w:r>
        <w:rPr>
          <w:rFonts w:ascii="Verdana" w:hAnsi="Verdana"/>
          <w:color w:val="222222"/>
        </w:rPr>
        <w:t xml:space="preserve"> не </w:t>
      </w:r>
      <w:proofErr w:type="spellStart"/>
      <w:r>
        <w:rPr>
          <w:rFonts w:ascii="Verdana" w:hAnsi="Verdana"/>
          <w:color w:val="222222"/>
        </w:rPr>
        <w:t>может</w:t>
      </w:r>
      <w:proofErr w:type="spellEnd"/>
      <w:r>
        <w:rPr>
          <w:rFonts w:ascii="Verdana" w:hAnsi="Verdana"/>
          <w:color w:val="222222"/>
        </w:rPr>
        <w:t xml:space="preserve">, </w:t>
      </w:r>
      <w:proofErr w:type="spellStart"/>
      <w:r>
        <w:rPr>
          <w:rFonts w:ascii="Verdana" w:hAnsi="Verdana"/>
          <w:color w:val="222222"/>
        </w:rPr>
        <w:t>поэтому</w:t>
      </w:r>
      <w:proofErr w:type="spellEnd"/>
      <w:r>
        <w:rPr>
          <w:rFonts w:ascii="Verdana" w:hAnsi="Verdana"/>
          <w:color w:val="222222"/>
        </w:rPr>
        <w:t xml:space="preserve"> на </w:t>
      </w:r>
      <w:proofErr w:type="spellStart"/>
      <w:r>
        <w:rPr>
          <w:rFonts w:ascii="Verdana" w:hAnsi="Verdana"/>
          <w:color w:val="222222"/>
        </w:rPr>
        <w:t>каждом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разветвлении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паук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выбирает</w:t>
      </w:r>
      <w:proofErr w:type="spellEnd"/>
      <w:r>
        <w:rPr>
          <w:rFonts w:ascii="Verdana" w:hAnsi="Verdana"/>
          <w:color w:val="222222"/>
        </w:rPr>
        <w:t xml:space="preserve"> один </w:t>
      </w:r>
      <w:proofErr w:type="spellStart"/>
      <w:r>
        <w:rPr>
          <w:rFonts w:ascii="Verdana" w:hAnsi="Verdana"/>
          <w:color w:val="222222"/>
        </w:rPr>
        <w:t>из</w:t>
      </w:r>
      <w:proofErr w:type="spellEnd"/>
      <w:r>
        <w:rPr>
          <w:rFonts w:ascii="Verdana" w:hAnsi="Verdana"/>
          <w:color w:val="222222"/>
        </w:rPr>
        <w:t xml:space="preserve"> путей, по </w:t>
      </w:r>
      <w:proofErr w:type="spellStart"/>
      <w:r>
        <w:rPr>
          <w:rFonts w:ascii="Verdana" w:hAnsi="Verdana"/>
          <w:color w:val="222222"/>
        </w:rPr>
        <w:t>которому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ещё</w:t>
      </w:r>
      <w:proofErr w:type="spellEnd"/>
      <w:r>
        <w:rPr>
          <w:rFonts w:ascii="Verdana" w:hAnsi="Verdana"/>
          <w:color w:val="222222"/>
        </w:rPr>
        <w:t xml:space="preserve"> не </w:t>
      </w:r>
      <w:proofErr w:type="spellStart"/>
      <w:r>
        <w:rPr>
          <w:rFonts w:ascii="Verdana" w:hAnsi="Verdana"/>
          <w:color w:val="222222"/>
        </w:rPr>
        <w:t>полз</w:t>
      </w:r>
      <w:proofErr w:type="spellEnd"/>
      <w:r>
        <w:rPr>
          <w:rFonts w:ascii="Verdana" w:hAnsi="Verdana"/>
          <w:color w:val="222222"/>
        </w:rPr>
        <w:t xml:space="preserve">. </w:t>
      </w:r>
      <w:proofErr w:type="spellStart"/>
      <w:r>
        <w:rPr>
          <w:rFonts w:ascii="Verdana" w:hAnsi="Verdana"/>
          <w:color w:val="222222"/>
        </w:rPr>
        <w:t>Считая</w:t>
      </w:r>
      <w:proofErr w:type="spellEnd"/>
      <w:r>
        <w:rPr>
          <w:rFonts w:ascii="Verdana" w:hAnsi="Verdana"/>
          <w:color w:val="222222"/>
        </w:rPr>
        <w:t xml:space="preserve">, </w:t>
      </w:r>
      <w:proofErr w:type="spellStart"/>
      <w:r>
        <w:rPr>
          <w:rFonts w:ascii="Verdana" w:hAnsi="Verdana"/>
          <w:color w:val="222222"/>
        </w:rPr>
        <w:t>что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выбор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дальнейшего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пути</w:t>
      </w:r>
      <w:proofErr w:type="spellEnd"/>
      <w:r>
        <w:rPr>
          <w:rFonts w:ascii="Verdana" w:hAnsi="Verdana"/>
          <w:color w:val="222222"/>
        </w:rPr>
        <w:t xml:space="preserve"> чисто </w:t>
      </w:r>
      <w:proofErr w:type="spellStart"/>
      <w:r>
        <w:rPr>
          <w:rFonts w:ascii="Verdana" w:hAnsi="Verdana"/>
          <w:color w:val="222222"/>
        </w:rPr>
        <w:t>случайный</w:t>
      </w:r>
      <w:proofErr w:type="spellEnd"/>
      <w:r>
        <w:rPr>
          <w:rFonts w:ascii="Verdana" w:hAnsi="Verdana"/>
          <w:color w:val="222222"/>
        </w:rPr>
        <w:t xml:space="preserve">, </w:t>
      </w:r>
      <w:proofErr w:type="spellStart"/>
      <w:r>
        <w:rPr>
          <w:rFonts w:ascii="Verdana" w:hAnsi="Verdana"/>
          <w:color w:val="222222"/>
        </w:rPr>
        <w:t>определите</w:t>
      </w:r>
      <w:proofErr w:type="spellEnd"/>
      <w:r>
        <w:rPr>
          <w:rFonts w:ascii="Verdana" w:hAnsi="Verdana"/>
          <w:color w:val="222222"/>
        </w:rPr>
        <w:t xml:space="preserve">, с </w:t>
      </w:r>
      <w:proofErr w:type="spellStart"/>
      <w:r>
        <w:rPr>
          <w:rFonts w:ascii="Verdana" w:hAnsi="Verdana"/>
          <w:color w:val="222222"/>
        </w:rPr>
        <w:t>какой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вероятностью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паук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придёт</w:t>
      </w:r>
      <w:proofErr w:type="spellEnd"/>
      <w:r>
        <w:rPr>
          <w:rFonts w:ascii="Verdana" w:hAnsi="Verdana"/>
          <w:color w:val="222222"/>
        </w:rPr>
        <w:t xml:space="preserve"> к </w:t>
      </w:r>
      <w:proofErr w:type="spellStart"/>
      <w:r>
        <w:rPr>
          <w:rFonts w:ascii="Verdana" w:hAnsi="Verdana"/>
          <w:color w:val="222222"/>
        </w:rPr>
        <w:t>выходу</w:t>
      </w:r>
      <w:proofErr w:type="spellEnd"/>
      <w:r>
        <w:rPr>
          <w:rFonts w:ascii="Verdana" w:hAnsi="Verdana"/>
          <w:color w:val="222222"/>
        </w:rPr>
        <w:t xml:space="preserve"> D.</w:t>
      </w:r>
    </w:p>
    <w:p w:rsidR="00DF531D" w:rsidRDefault="00DF531D" w:rsidP="00DF531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222222"/>
          <w:lang w:val="ru-RU"/>
        </w:rPr>
      </w:pPr>
      <w:r>
        <w:rPr>
          <w:rFonts w:ascii="inherit" w:hAnsi="inherit"/>
          <w:noProof/>
          <w:color w:val="222222"/>
          <w:bdr w:val="none" w:sz="0" w:space="0" w:color="auto" w:frame="1"/>
        </w:rPr>
        <w:drawing>
          <wp:inline distT="0" distB="0" distL="0" distR="0">
            <wp:extent cx="2084070" cy="154178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1D" w:rsidRDefault="00DF531D" w:rsidP="00DF531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222222"/>
          <w:lang w:val="ru-RU"/>
        </w:rPr>
      </w:pPr>
    </w:p>
    <w:p w:rsidR="00DF531D" w:rsidRDefault="00DF531D">
      <w:pPr>
        <w:rPr>
          <w:rFonts w:ascii="Verdana" w:hAnsi="Verdana"/>
          <w:color w:val="222222"/>
          <w:shd w:val="clear" w:color="auto" w:fill="FFFFFF"/>
          <w:lang w:val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val="ru-RU" w:eastAsia="uk-UA"/>
        </w:rPr>
        <w:t>6.</w:t>
      </w:r>
      <w:r w:rsidRPr="00DF531D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Биатлонист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5 раз </w:t>
      </w:r>
      <w:proofErr w:type="spellStart"/>
      <w:r>
        <w:rPr>
          <w:rFonts w:ascii="Verdana" w:hAnsi="Verdana"/>
          <w:color w:val="222222"/>
          <w:shd w:val="clear" w:color="auto" w:fill="FFFFFF"/>
        </w:rPr>
        <w:t>стреляет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по мишеням.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попадания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222222"/>
          <w:shd w:val="clear" w:color="auto" w:fill="FFFFFF"/>
        </w:rPr>
        <w:t>мишень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при </w:t>
      </w:r>
      <w:proofErr w:type="spellStart"/>
      <w:r>
        <w:rPr>
          <w:rFonts w:ascii="Verdana" w:hAnsi="Verdana"/>
          <w:color w:val="222222"/>
          <w:shd w:val="clear" w:color="auto" w:fill="FFFFFF"/>
        </w:rPr>
        <w:t>одном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выстреле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равна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0,85. </w:t>
      </w:r>
      <w:proofErr w:type="spellStart"/>
      <w:r>
        <w:rPr>
          <w:rFonts w:ascii="Verdana" w:hAnsi="Verdana"/>
          <w:color w:val="222222"/>
          <w:shd w:val="clear" w:color="auto" w:fill="FFFFFF"/>
        </w:rPr>
        <w:t>Найдите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вероятность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того, </w:t>
      </w:r>
      <w:proofErr w:type="spellStart"/>
      <w:r>
        <w:rPr>
          <w:rFonts w:ascii="Verdana" w:hAnsi="Verdana"/>
          <w:color w:val="222222"/>
          <w:shd w:val="clear" w:color="auto" w:fill="FFFFFF"/>
        </w:rPr>
        <w:t>что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биатлонист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hd w:val="clear" w:color="auto" w:fill="FFFFFF"/>
        </w:rPr>
        <w:t>первые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3 </w:t>
      </w:r>
      <w:proofErr w:type="spellStart"/>
      <w:r>
        <w:rPr>
          <w:rFonts w:ascii="Verdana" w:hAnsi="Verdana"/>
          <w:color w:val="222222"/>
          <w:shd w:val="clear" w:color="auto" w:fill="FFFFFF"/>
        </w:rPr>
        <w:t>раза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попал в </w:t>
      </w:r>
      <w:proofErr w:type="spellStart"/>
      <w:r>
        <w:rPr>
          <w:rFonts w:ascii="Verdana" w:hAnsi="Verdana"/>
          <w:color w:val="222222"/>
          <w:shd w:val="clear" w:color="auto" w:fill="FFFFFF"/>
        </w:rPr>
        <w:t>мишени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222222"/>
          <w:shd w:val="clear" w:color="auto" w:fill="FFFFFF"/>
        </w:rPr>
        <w:t>последние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два </w:t>
      </w:r>
      <w:proofErr w:type="spellStart"/>
      <w:r>
        <w:rPr>
          <w:rFonts w:ascii="Verdana" w:hAnsi="Verdana"/>
          <w:color w:val="222222"/>
          <w:shd w:val="clear" w:color="auto" w:fill="FFFFFF"/>
        </w:rPr>
        <w:t>промахнулся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. Результат округлите до </w:t>
      </w:r>
      <w:proofErr w:type="spellStart"/>
      <w:r>
        <w:rPr>
          <w:rFonts w:ascii="Verdana" w:hAnsi="Verdana"/>
          <w:color w:val="222222"/>
          <w:shd w:val="clear" w:color="auto" w:fill="FFFFFF"/>
        </w:rPr>
        <w:t>сотых</w:t>
      </w:r>
      <w:proofErr w:type="spellEnd"/>
      <w:r>
        <w:rPr>
          <w:rFonts w:ascii="Verdana" w:hAnsi="Verdana"/>
          <w:color w:val="222222"/>
          <w:shd w:val="clear" w:color="auto" w:fill="FFFFFF"/>
        </w:rPr>
        <w:t>.</w:t>
      </w:r>
    </w:p>
    <w:p w:rsidR="00DF531D" w:rsidRDefault="00DF531D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Verdana" w:hAnsi="Verdana"/>
          <w:color w:val="222222"/>
          <w:shd w:val="clear" w:color="auto" w:fill="FFFFFF"/>
          <w:lang w:val="ru-RU"/>
        </w:rPr>
        <w:lastRenderedPageBreak/>
        <w:t>7.</w:t>
      </w:r>
      <w:r w:rsidRPr="00DF531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Найдите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значение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выражения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33352" w:rsidRPr="00A87954">
        <w:rPr>
          <w:rFonts w:ascii="Times New Roman" w:eastAsia="Times New Roman" w:hAnsi="Times New Roman"/>
          <w:color w:val="000000"/>
          <w:lang w:eastAsia="ru-RU"/>
        </w:rPr>
        <w:t> </w:t>
      </w:r>
      <w:r w:rsidR="00333352"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1388052" cy="393405"/>
            <wp:effectExtent l="19050" t="0" r="2598" b="0"/>
            <wp:docPr id="7" name="Рисунок 1" descr="http://reshuege.ru/formula/df/df3d889423ef3ab3314e1ff578c955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df/df3d889423ef3ab3314e1ff578c9551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40" cy="39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352" w:rsidRPr="00A87954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333352" w:rsidRDefault="00333352">
      <w:pPr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ru-RU"/>
        </w:rPr>
        <w:t>8.</w:t>
      </w:r>
      <w:r w:rsidRPr="003333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1288754" cy="937699"/>
            <wp:effectExtent l="19050" t="0" r="6646" b="0"/>
            <wp:docPr id="10" name="Рисунок 3" descr="http://reshuege.ru/formula/14/144d84a4710cdd5b4ae460e776fdb4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shuege.ru/formula/14/144d84a4710cdd5b4ae460e776fdb443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83" cy="9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33352" w:rsidRDefault="00333352">
      <w:pPr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9.</w:t>
      </w:r>
      <w:r w:rsidRPr="003333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2567566" cy="350875"/>
            <wp:effectExtent l="19050" t="0" r="4184" b="0"/>
            <wp:docPr id="13" name="Рисунок 7" descr="http://reshuege.ru/formula/b0/b0cdb9c33911a651e49827f059375a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/formula/b0/b0cdb9c33911a651e49827f059375ad0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35" cy="3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52" w:rsidRPr="00A87954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10</w:t>
      </w:r>
      <w:proofErr w:type="gramStart"/>
      <w:r w:rsidRPr="003333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</w:t>
      </w:r>
      <w:proofErr w:type="gramEnd"/>
      <w:r w:rsidRPr="00A87954">
        <w:rPr>
          <w:rFonts w:ascii="Times New Roman" w:eastAsia="Times New Roman" w:hAnsi="Times New Roman"/>
          <w:color w:val="000000"/>
          <w:lang w:eastAsia="ru-RU"/>
        </w:rPr>
        <w:t>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333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 · 10</w:t>
      </w:r>
      <w:r w:rsidRPr="00333352">
        <w:rPr>
          <w:rFonts w:ascii="Times New Roman" w:eastAsia="Times New Roman" w:hAnsi="Times New Roman"/>
          <w:color w:val="000000"/>
          <w:sz w:val="32"/>
          <w:szCs w:val="32"/>
          <w:vertAlign w:val="superscript"/>
          <w:lang w:eastAsia="ru-RU"/>
        </w:rPr>
        <w:t>-3</w:t>
      </w:r>
      <w:r w:rsidRPr="003333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+ 8 · 10</w:t>
      </w:r>
      <w:r w:rsidRPr="00333352">
        <w:rPr>
          <w:rFonts w:ascii="Times New Roman" w:eastAsia="Times New Roman" w:hAnsi="Times New Roman"/>
          <w:color w:val="000000"/>
          <w:sz w:val="32"/>
          <w:szCs w:val="32"/>
          <w:vertAlign w:val="superscript"/>
          <w:lang w:eastAsia="ru-RU"/>
        </w:rPr>
        <w:t>-2</w:t>
      </w:r>
      <w:r w:rsidRPr="003333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+ 5 · 10</w:t>
      </w:r>
      <w:r w:rsidRPr="00333352">
        <w:rPr>
          <w:rFonts w:ascii="Times New Roman" w:eastAsia="Times New Roman" w:hAnsi="Times New Roman"/>
          <w:color w:val="000000"/>
          <w:sz w:val="32"/>
          <w:szCs w:val="32"/>
          <w:vertAlign w:val="superscript"/>
          <w:lang w:eastAsia="ru-RU"/>
        </w:rPr>
        <w:t>-1</w:t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11.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991043" cy="719492"/>
            <wp:effectExtent l="19050" t="0" r="0" b="0"/>
            <wp:docPr id="16" name="Рисунок 15" descr="http://reshuege.ru/formula/f5/f5d6ac25a9b340a6fe78f029e8b041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eshuege.ru/formula/f5/f5d6ac25a9b340a6fe78f029e8b0418b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6" cy="7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333352" w:rsidRP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333352" w:rsidRPr="00A87954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12.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1657728" cy="318977"/>
            <wp:effectExtent l="19050" t="0" r="0" b="0"/>
            <wp:docPr id="17" name="Рисунок 16" descr="http://reshuege.ru/formula/5f/5f9e39869a092b9b65d2b4726e16a3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shuege.ru/formula/5f/5f9e39869a092b9b65d2b4726e16a31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05" cy="3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13.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1282405" cy="933079"/>
            <wp:effectExtent l="19050" t="0" r="0" b="0"/>
            <wp:docPr id="18" name="Рисунок 17" descr="http://reshuege.ru/formula/57/571d5d35f48dd6d654b177ff28aa77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eshuege.ru/formula/57/571d5d35f48dd6d654b177ff28aa774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48" cy="9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</w:t>
      </w:r>
    </w:p>
    <w:p w:rsid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333352" w:rsidRPr="00333352" w:rsidRDefault="00333352" w:rsidP="00333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14.</w:t>
      </w:r>
      <w:r w:rsidRPr="003333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1129267" cy="868666"/>
            <wp:effectExtent l="19050" t="0" r="0" b="0"/>
            <wp:docPr id="43" name="Рисунок 28" descr="http://reshuege.ru/formula/08/08bf46717c06fb776ef56063eb32bd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reshuege.ru/formula/08/08bf46717c06fb776ef56063eb32bd82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0" cy="86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33352" w:rsidRDefault="00333352">
      <w:pPr>
        <w:rPr>
          <w:lang w:val="ru-RU"/>
        </w:rPr>
      </w:pPr>
    </w:p>
    <w:p w:rsidR="00333352" w:rsidRPr="00333352" w:rsidRDefault="00333352">
      <w:pPr>
        <w:rPr>
          <w:lang w:val="ru-RU"/>
        </w:rPr>
      </w:pPr>
      <w:r>
        <w:rPr>
          <w:lang w:val="ru-RU"/>
        </w:rPr>
        <w:t>15.</w:t>
      </w:r>
      <w:r w:rsidRPr="0033335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Най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те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зна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ние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A87954">
        <w:rPr>
          <w:rFonts w:ascii="Times New Roman" w:eastAsia="Times New Roman" w:hAnsi="Times New Roman"/>
          <w:color w:val="000000"/>
          <w:lang w:eastAsia="ru-RU"/>
        </w:rPr>
        <w:t>вы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A87954">
        <w:rPr>
          <w:rFonts w:ascii="Times New Roman" w:eastAsia="Times New Roman" w:hAnsi="Times New Roman"/>
          <w:color w:val="000000"/>
          <w:lang w:eastAsia="ru-RU"/>
        </w:rPr>
        <w:softHyphen/>
        <w:t>ния</w:t>
      </w:r>
      <w:proofErr w:type="spellEnd"/>
      <w:r w:rsidRPr="00A87954"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lang w:eastAsia="uk-UA"/>
        </w:rPr>
        <w:drawing>
          <wp:inline distT="0" distB="0" distL="0" distR="0">
            <wp:extent cx="1001676" cy="736599"/>
            <wp:effectExtent l="19050" t="0" r="7974" b="0"/>
            <wp:docPr id="46" name="Рисунок 32" descr="http://reshuege.ru/formula/58/58b7d23ebb85a508ce9a66e1b91b67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reshuege.ru/formula/58/58b7d23ebb85a508ce9a66e1b91b6705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24" cy="7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54">
        <w:rPr>
          <w:rFonts w:ascii="Times New Roman" w:eastAsia="Times New Roman" w:hAnsi="Times New Roman"/>
          <w:color w:val="000000"/>
          <w:lang w:eastAsia="ru-RU"/>
        </w:rPr>
        <w:t>.</w:t>
      </w:r>
    </w:p>
    <w:sectPr w:rsidR="00333352" w:rsidRPr="00333352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6B25"/>
    <w:rsid w:val="00217A3D"/>
    <w:rsid w:val="00286B25"/>
    <w:rsid w:val="00333352"/>
    <w:rsid w:val="00CE017B"/>
    <w:rsid w:val="00D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25"/>
    <w:rPr>
      <w:color w:val="0000FF" w:themeColor="hyperlink"/>
      <w:u w:val="single"/>
    </w:rPr>
  </w:style>
  <w:style w:type="character" w:customStyle="1" w:styleId="outernumber">
    <w:name w:val="outer_number"/>
    <w:basedOn w:val="a0"/>
    <w:rsid w:val="00286B25"/>
  </w:style>
  <w:style w:type="character" w:customStyle="1" w:styleId="probnums">
    <w:name w:val="prob_nums"/>
    <w:basedOn w:val="a0"/>
    <w:rsid w:val="00286B25"/>
  </w:style>
  <w:style w:type="paragraph" w:customStyle="1" w:styleId="leftmargin">
    <w:name w:val="left_margin"/>
    <w:basedOn w:val="a"/>
    <w:rsid w:val="0028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FollowedHyperlink"/>
    <w:basedOn w:val="a0"/>
    <w:uiPriority w:val="99"/>
    <w:semiHidden/>
    <w:unhideWhenUsed/>
    <w:rsid w:val="00286B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youtu.be/mX_NYetOaTU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2020-04-25T14:19:00Z</dcterms:created>
  <dcterms:modified xsi:type="dcterms:W3CDTF">2020-04-25T14:47:00Z</dcterms:modified>
</cp:coreProperties>
</file>