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A6" w:rsidRPr="007306BF" w:rsidRDefault="00550CA6" w:rsidP="00550CA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7306B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30.04.20г.</w:t>
      </w:r>
    </w:p>
    <w:p w:rsidR="00550CA6" w:rsidRPr="007306BF" w:rsidRDefault="00550CA6" w:rsidP="00550CA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7306B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Литературное чтение</w:t>
      </w:r>
    </w:p>
    <w:p w:rsidR="00550CA6" w:rsidRPr="007306BF" w:rsidRDefault="00550CA6" w:rsidP="00550CA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7306B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3-А класс</w:t>
      </w:r>
    </w:p>
    <w:p w:rsidR="00550CA6" w:rsidRPr="007306BF" w:rsidRDefault="00550CA6" w:rsidP="00550CA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550CA6" w:rsidRPr="00406F13" w:rsidRDefault="00550CA6" w:rsidP="00550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6B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Содержание урока:</w:t>
      </w:r>
    </w:p>
    <w:p w:rsidR="00550CA6" w:rsidRPr="00406F13" w:rsidRDefault="00550CA6" w:rsidP="00550CA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Самостоятельная работа </w:t>
      </w:r>
    </w:p>
    <w:p w:rsidR="00550CA6" w:rsidRPr="00406F13" w:rsidRDefault="00550CA6" w:rsidP="00550CA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(тест «Назови автора зарубежной сказки»)</w:t>
      </w:r>
    </w:p>
    <w:p w:rsidR="00406F13" w:rsidRPr="00406F13" w:rsidRDefault="00406F13" w:rsidP="00550CA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F13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Кто автор сказки «Принцесса на горошине»?</w:t>
      </w:r>
    </w:p>
    <w:p w:rsidR="00406F13" w:rsidRPr="00406F13" w:rsidRDefault="00406F13" w:rsidP="00406F13">
      <w:pPr>
        <w:pStyle w:val="a5"/>
        <w:shd w:val="clear" w:color="auto" w:fill="FFFFFF"/>
        <w:spacing w:after="0" w:line="240" w:lineRule="auto"/>
        <w:ind w:left="20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CA6" w:rsidRPr="00406F13" w:rsidRDefault="00550CA6" w:rsidP="00406F13">
      <w:pPr>
        <w:shd w:val="clear" w:color="auto" w:fill="FFFFFF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Ш. Перро. б) Р. Киплинг. в)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Г.-</w:t>
      </w:r>
      <w:proofErr w:type="spellStart"/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Х.Андерсен</w:t>
      </w:r>
      <w:proofErr w:type="spell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6F13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Кто автор сказки «Пряничный домик»?</w:t>
      </w:r>
    </w:p>
    <w:p w:rsidR="00406F13" w:rsidRPr="00406F13" w:rsidRDefault="00550CA6" w:rsidP="00406F13">
      <w:pPr>
        <w:shd w:val="clear" w:color="auto" w:fill="FFFFFF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50CA6" w:rsidRPr="00406F13" w:rsidRDefault="00550CA6" w:rsidP="00406F13">
      <w:pPr>
        <w:shd w:val="clear" w:color="auto" w:fill="FFFFFF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Ш. Перро</w:t>
      </w: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б) А. Линдгрен. в) Г.-Х. Андерсен.</w:t>
      </w:r>
    </w:p>
    <w:p w:rsidR="00406F13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Кто автор сказки «</w:t>
      </w:r>
      <w:proofErr w:type="spellStart"/>
      <w:r w:rsidRPr="00406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Маугли</w:t>
      </w:r>
      <w:proofErr w:type="spellEnd"/>
      <w:r w:rsidRPr="00406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06F13" w:rsidRPr="00406F13" w:rsidRDefault="00406F13" w:rsidP="00406F13">
      <w:pPr>
        <w:pStyle w:val="a5"/>
        <w:shd w:val="clear" w:color="auto" w:fill="FFFFFF"/>
        <w:spacing w:after="0" w:line="240" w:lineRule="auto"/>
        <w:ind w:left="20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CA6" w:rsidRPr="00406F13" w:rsidRDefault="00550CA6" w:rsidP="00406F13">
      <w:pPr>
        <w:shd w:val="clear" w:color="auto" w:fill="FFFFFF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Ш. Перро. б)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 Киплинг</w:t>
      </w: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в) А. </w:t>
      </w:r>
      <w:proofErr w:type="spellStart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Милн</w:t>
      </w:r>
      <w:proofErr w:type="spell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6F13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06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Кто автор сказки «Гадкий утенок»?</w:t>
      </w: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F13" w:rsidRPr="00406F13" w:rsidRDefault="00406F13" w:rsidP="00406F13">
      <w:pPr>
        <w:shd w:val="clear" w:color="auto" w:fill="FFFFFF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CA6" w:rsidRPr="00406F13" w:rsidRDefault="00550CA6" w:rsidP="00406F13">
      <w:pPr>
        <w:shd w:val="clear" w:color="auto" w:fill="FFFFFF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Л. Кэрролл. б) Р. Киплинг. в)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Г.-</w:t>
      </w:r>
      <w:proofErr w:type="spellStart"/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Х.Андерсен</w:t>
      </w:r>
      <w:proofErr w:type="spell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6F13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Кто автор сказки «Малыш и </w:t>
      </w:r>
      <w:proofErr w:type="spellStart"/>
      <w:r w:rsidRPr="00406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Карлсон</w:t>
      </w:r>
      <w:proofErr w:type="spellEnd"/>
      <w:r w:rsidRPr="00406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»?</w:t>
      </w: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F13" w:rsidRPr="00406F13" w:rsidRDefault="00406F13" w:rsidP="00406F13">
      <w:pPr>
        <w:shd w:val="clear" w:color="auto" w:fill="FFFFFF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CA6" w:rsidRPr="00406F13" w:rsidRDefault="00550CA6" w:rsidP="00406F13">
      <w:pPr>
        <w:shd w:val="clear" w:color="auto" w:fill="FFFFFF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Линдгрен</w:t>
      </w: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б) Р. Киплинг. в) Г.-Х. Андерсен.</w:t>
      </w:r>
    </w:p>
    <w:p w:rsidR="00406F13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Кто автор сказки «Приключения Пиноккио»</w:t>
      </w: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F13" w:rsidRPr="00406F13" w:rsidRDefault="00406F13" w:rsidP="00406F13">
      <w:pPr>
        <w:shd w:val="clear" w:color="auto" w:fill="FFFFFF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F13" w:rsidRPr="00406F13" w:rsidRDefault="00406F13" w:rsidP="00406F13">
      <w:pPr>
        <w:shd w:val="clear" w:color="auto" w:fill="FFFFFF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CA6" w:rsidRPr="00406F13" w:rsidRDefault="00550CA6" w:rsidP="00406F13">
      <w:pPr>
        <w:shd w:val="clear" w:color="auto" w:fill="FFFFFF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Ш. Перро. б) Р. Киплинг. в)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Коллоди</w:t>
      </w: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6F13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Кто автор сказки «Золушка»?</w:t>
      </w: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F13" w:rsidRPr="00406F13" w:rsidRDefault="00406F13" w:rsidP="00406F13">
      <w:pPr>
        <w:pStyle w:val="a5"/>
        <w:shd w:val="clear" w:color="auto" w:fill="FFFFFF"/>
        <w:spacing w:after="0" w:line="240" w:lineRule="auto"/>
        <w:ind w:left="20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CA6" w:rsidRPr="00406F13" w:rsidRDefault="00550CA6" w:rsidP="00406F13">
      <w:pPr>
        <w:shd w:val="clear" w:color="auto" w:fill="FFFFFF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Ш. Перро</w:t>
      </w: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б) Р. Киплинг. в) Г.-Х. Андерсен.</w:t>
      </w:r>
    </w:p>
    <w:p w:rsidR="00406F13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Кто автор сказки «Кот в сапогах»?</w:t>
      </w:r>
    </w:p>
    <w:p w:rsidR="00406F13" w:rsidRPr="00406F13" w:rsidRDefault="00406F13" w:rsidP="00406F13">
      <w:pPr>
        <w:shd w:val="clear" w:color="auto" w:fill="FFFFFF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CA6" w:rsidRPr="00406F13" w:rsidRDefault="00550CA6" w:rsidP="00406F13">
      <w:pPr>
        <w:shd w:val="clear" w:color="auto" w:fill="FFFFFF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Ш. Перро</w:t>
      </w: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)</w:t>
      </w:r>
      <w:proofErr w:type="gram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Киплинг. в) Л. Кэрролл.</w:t>
      </w:r>
    </w:p>
    <w:p w:rsidR="007306BF" w:rsidRPr="00406F13" w:rsidRDefault="007306BF" w:rsidP="007306B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6BF" w:rsidRPr="00406F13" w:rsidRDefault="00550CA6" w:rsidP="007306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06F13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Назовите </w:t>
      </w:r>
      <w:r w:rsidRPr="0040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характерные признаки сказки.</w:t>
      </w:r>
    </w:p>
    <w:p w:rsidR="00406F13" w:rsidRPr="00406F13" w:rsidRDefault="00406F13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(Животные разговаривают, наличие волшебства, волшебных предметов, волшебных животных-помощников, слов, заклинаний, повторяющихся действий, одинаковое начало и конец у многих сказок, добро побеждает зло.)</w:t>
      </w:r>
    </w:p>
    <w:p w:rsidR="007306BF" w:rsidRPr="00406F13" w:rsidRDefault="007306BF" w:rsidP="007306B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I конкурс «РАЗМИНКА»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Жили старичок со старушкою. У них была дочка да сынок маленький. «Дочка! Дочка! – говорит мать. – «Мы пойдем на работу, принесем тебе булочку, сошьем платьице, купим платочек: только будь умна, береги братца, не ходи со двора…»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(«Гуси-лебеди».)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 знаете, что есть на свете люди и хорошие, есть и похуже, есть и такие, что бога не боятся, своего брата не стыдятся: к таким-то и попала девочка. Осталась она сиротой маленькой. Взяли ее эти люди, выкормили и на свет божий не пустили, над работой каждый день </w:t>
      </w:r>
      <w:proofErr w:type="spellStart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занудили</w:t>
      </w:r>
      <w:proofErr w:type="spell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заморили. Она и подает, и прибирает, и за всех, и за все отвечает…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(«Крошечка-</w:t>
      </w:r>
      <w:proofErr w:type="spellStart"/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хаврошечка</w:t>
      </w:r>
      <w:proofErr w:type="spellEnd"/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некотором царстве, в некотором государстве жил-был царь, и было у него три сына – все молодые, холостые, удальцы такие, что ни в сказке сказать, ни пером описать. Пришло время сыновьям жениться…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(«Царевна-лягушка».)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некотором царстве в давние времена жили-были в маленькой избушке дед, да баба, да дочка, и была у нее кукла…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(«Василиса Прекрасная».)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Жил-был царь Берендей, у него было три сына, младшего звали Иваном. И был у царя сад великолепный. Росла в том саду яблоня с золотыми яблоками…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(«Иван-царевич и Серый Волк».)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Жил-был царь, и было у него было три сына. Старшие занимались хозяйством, были тороваты и щеголеваты, а младший, Иван-дурак, был так себе – любил в лес ходить по грибы, а дома все больше на печи сидел. Пришло время старику умирать…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(«Сивка-Бурка».)</w:t>
      </w:r>
    </w:p>
    <w:p w:rsidR="007306BF" w:rsidRPr="00406F13" w:rsidRDefault="007306BF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II конкурс «УГАДАЙ ГЕРОЯ»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Парень слез с любимой печки,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водой поплелся к речке.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Щуку в проруби поймал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тех пор забот не знал.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(Емеля.)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 золото сверкает,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 солнышко сияет,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сказочная птица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сад на яблоню садится.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(Жар-птица.)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серебра и злата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сундуках своих он спрятал,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мрачном он дворце живет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чужих невест крадет.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(Кощей Бессмертный.)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у злодея до пят борода.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театре всех кукол он мучил всегда!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«Подайте мне плетку!» гремел его бас.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кто он? …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(Карабас </w:t>
      </w:r>
      <w:proofErr w:type="spellStart"/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Барабас</w:t>
      </w:r>
      <w:proofErr w:type="spellEnd"/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кочке болотной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Невестушка ждет,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же за нею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Царевич придет.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(Лягушка-царевна.)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жил в избушке смешной толстячок,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был неразлучен сосед – Пятачок.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Читал он </w:t>
      </w:r>
      <w:proofErr w:type="spellStart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вопилки</w:t>
      </w:r>
      <w:proofErr w:type="spell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приятелю вслух.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скорее, кто он? …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(Винни-Пух.)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III конкурс «СКАЗОЧНЫЙ ПЕРЕПОЛОХ»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Перепутались названия сказок. Начался переполох. Царевна стала </w:t>
      </w:r>
      <w:proofErr w:type="spellStart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Хаврошечкой</w:t>
      </w:r>
      <w:proofErr w:type="spell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Кощей – Ясным соколом. Не должно беспорядка в сказках быть! Наведите порядок в названиях сказок: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«Царевна </w:t>
      </w:r>
      <w:proofErr w:type="spellStart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Хаврошечка</w:t>
      </w:r>
      <w:proofErr w:type="spell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«Жар-птица и серый волк»; «Кощей – ясный сокол»; «Кот, лиса и Сивка-Бурка»; «Волк и бобовое зернышко»; «Сестрица Аленушка и семеро козлят»; «</w:t>
      </w:r>
      <w:proofErr w:type="spellStart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Финист</w:t>
      </w:r>
      <w:proofErr w:type="spell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Кощей Бессмертный»; «Крошечка лягушка».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 конкурс «КРОССВОРД ПО СКАЗКЕ “ГАДКИЙ УТЕНОК”»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6700" cy="3867150"/>
            <wp:effectExtent l="0" t="0" r="0" b="0"/>
            <wp:docPr id="1" name="Рисунок 1" descr="hello_html_m74014f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4014f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рыбу, голова которой была деликатесом на птичьем дворе.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(Угорь.)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Ров по границам усадьбы, в которой родился гадкий утенок.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(Канава.)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Какой птицей оказался гадкий утенок, когда вырос.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(Лебедь.)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 яйцо какой птицы приняли самое крупное яйцо в утиной кладке?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(Индюк.)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Какая птица жила у старухи в избушке?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(Курица.)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Какой породы был петух на птичьем дворе?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(Индийский.)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Гадкий утенок говорил: «Такое удовольствие нырнуть вниз головой в самую…»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(Глубь.)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Кто умел выгибать спину, сыпать искрами и мурлыкать?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(Кот.)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Фамилия автора сказки «Гадкий утенок».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(Андерсен.)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Кто спас замерзающего утенка?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(Крестьянин.)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каком водоеме плавал Гадкий утенок до прихода зимы?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(Озеро.)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Что пролил утенок, убегая от детей? </w:t>
      </w:r>
      <w:r w:rsidRPr="0040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(Молоко.)</w:t>
      </w:r>
    </w:p>
    <w:p w:rsidR="007306BF" w:rsidRPr="00406F13" w:rsidRDefault="007306BF" w:rsidP="007306BF">
      <w:pPr>
        <w:pStyle w:val="a5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6BF" w:rsidRPr="00406F13" w:rsidRDefault="007306BF" w:rsidP="007306BF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lastRenderedPageBreak/>
        <w:t>ЛИТЕРАТУРА ДЛЯ ЧТЕНИЯ ЛЕТОМ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народные сказки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«Думай, думай...» (стихи).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Волков А. «Волшебник Изумрудного города».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Голицын С. «Сорок изыскателей».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Григорьев О. «Говорящий ворон» (стихи).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Гераскина</w:t>
      </w:r>
      <w:proofErr w:type="spell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«В Стране невыученных уроков».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Дик И. «В дебрях Кара-</w:t>
      </w:r>
      <w:proofErr w:type="spellStart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Бумбы</w:t>
      </w:r>
      <w:proofErr w:type="spell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Драгунский В. «Денискины рассказы».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</w:t>
      </w:r>
      <w:proofErr w:type="spell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Избранное.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Зощенко М. «Елка».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Кассиль Л. «У классной доски».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Ким Ю. «Летучий ковер» (стихи).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Крылов И. Басни.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Коринец</w:t>
      </w:r>
      <w:proofErr w:type="spell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«Там вдали, за рекой».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Куликов Г. «Как я влиял на Севку».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Мамин-Сибиряк Д. Рассказы и сказки.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Маяковский В. «</w:t>
      </w:r>
      <w:proofErr w:type="spellStart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Тучкины</w:t>
      </w:r>
      <w:proofErr w:type="spell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штучки» (и другие стихи для детей).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Михалков С. Басни.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Мориц</w:t>
      </w:r>
      <w:proofErr w:type="spell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«Малиновая кошка» (стихи).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Носов Н. «Витя Малеев в школе и дома», рассказы.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Пантелеев Л. «Честное слово».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Паустовский К. «Золотой линь», «Мещерская сторона», «Корзина с еловыми шишками», «Заячьи лапы».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Пришвин М. «Золотой луг».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Сапгир Г. «Четыре конверта» (стихи).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Толстой А. Н. «Детство Никиты».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Толстой Л. Басни.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Тургенев И. «Воробей».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Успенский Э. «Дядя Федор, пес и кот», «Школа клоунов», стихи.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Фраерман</w:t>
      </w:r>
      <w:proofErr w:type="spell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«Девочка с камнем».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Цыферов Г. «Тайна запечного сверчка».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Чехов А. «Ванька».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 Древней Греции:</w:t>
      </w: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«Герои Эллады».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Андерсен Г.-Х. Сказки.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Перро Ш. Волшебные сказки.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Твен М. «Приключения Тома </w:t>
      </w:r>
      <w:proofErr w:type="spellStart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Познавательная литература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Губарев В. «В открытом космосе».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Кун Н. «Олимп».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Сегал Е., Ильин М. «Что из чего».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Детские журналы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«</w:t>
      </w:r>
      <w:proofErr w:type="spellStart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ГЕОленок</w:t>
      </w:r>
      <w:proofErr w:type="spellEnd"/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50CA6" w:rsidRPr="00406F13" w:rsidRDefault="00550CA6" w:rsidP="00550CA6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«Древо познаний».</w:t>
      </w:r>
    </w:p>
    <w:p w:rsidR="007306BF" w:rsidRPr="00406F13" w:rsidRDefault="007306BF" w:rsidP="00406F13">
      <w:pPr>
        <w:shd w:val="clear" w:color="auto" w:fill="FFFFFF"/>
        <w:spacing w:after="0" w:line="294" w:lineRule="atLeast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C0A" w:rsidRDefault="001C7E60">
      <w:hyperlink r:id="rId6" w:history="1">
        <w:r w:rsidR="007306BF" w:rsidRPr="007306BF">
          <w:rPr>
            <w:rStyle w:val="a3"/>
          </w:rPr>
          <w:t>https://infourok.ru/prezentaciya-k-breyn-ringu-po-knigam-kotorie-chitali-letom-klass-2690252.html</w:t>
        </w:r>
      </w:hyperlink>
    </w:p>
    <w:p w:rsidR="00180204" w:rsidRDefault="00180204"/>
    <w:p w:rsidR="00180204" w:rsidRPr="00180204" w:rsidRDefault="00180204">
      <w:pPr>
        <w:rPr>
          <w:b/>
          <w:sz w:val="28"/>
          <w:szCs w:val="28"/>
        </w:rPr>
      </w:pPr>
      <w:r w:rsidRPr="00180204">
        <w:rPr>
          <w:b/>
          <w:sz w:val="28"/>
          <w:szCs w:val="28"/>
        </w:rPr>
        <w:lastRenderedPageBreak/>
        <w:t xml:space="preserve">30.04.20г. </w:t>
      </w:r>
    </w:p>
    <w:p w:rsidR="00180204" w:rsidRPr="00180204" w:rsidRDefault="00180204">
      <w:pPr>
        <w:rPr>
          <w:b/>
          <w:sz w:val="28"/>
          <w:szCs w:val="28"/>
        </w:rPr>
      </w:pPr>
      <w:r w:rsidRPr="00180204">
        <w:rPr>
          <w:b/>
          <w:sz w:val="28"/>
          <w:szCs w:val="28"/>
        </w:rPr>
        <w:t>Русский язык</w:t>
      </w:r>
    </w:p>
    <w:p w:rsidR="00180204" w:rsidRPr="00180204" w:rsidRDefault="00180204">
      <w:pPr>
        <w:rPr>
          <w:b/>
          <w:sz w:val="28"/>
          <w:szCs w:val="28"/>
        </w:rPr>
      </w:pPr>
      <w:r w:rsidRPr="00180204">
        <w:rPr>
          <w:b/>
          <w:sz w:val="28"/>
          <w:szCs w:val="28"/>
        </w:rPr>
        <w:t>3-А класс</w:t>
      </w:r>
    </w:p>
    <w:p w:rsidR="00180204" w:rsidRDefault="00180204">
      <w:r w:rsidRPr="00180204">
        <w:rPr>
          <w:b/>
          <w:sz w:val="28"/>
          <w:szCs w:val="28"/>
        </w:rPr>
        <w:t>Тема: Повторение. Синтаксический разбор предложения. Состав слова. Повторение изученного за год. Лексика</w:t>
      </w:r>
      <w:r>
        <w:t>.</w:t>
      </w:r>
    </w:p>
    <w:p w:rsidR="00180204" w:rsidRPr="00180204" w:rsidRDefault="00180204">
      <w:pPr>
        <w:rPr>
          <w:b/>
          <w:sz w:val="32"/>
          <w:szCs w:val="32"/>
        </w:rPr>
      </w:pPr>
      <w:r w:rsidRPr="00180204">
        <w:rPr>
          <w:b/>
          <w:sz w:val="32"/>
          <w:szCs w:val="32"/>
        </w:rPr>
        <w:t>Содержание урока:</w:t>
      </w:r>
    </w:p>
    <w:p w:rsidR="00180204" w:rsidRPr="00180204" w:rsidRDefault="00180204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204">
        <w:rPr>
          <w:rFonts w:ascii="Times New Roman" w:eastAsia="Times New Roman" w:hAnsi="Times New Roman" w:cs="Times New Roman"/>
          <w:b/>
          <w:bCs/>
          <w:i/>
          <w:iCs/>
          <w:color w:val="FF6600"/>
          <w:sz w:val="32"/>
          <w:szCs w:val="32"/>
          <w:lang w:eastAsia="ru-RU"/>
        </w:rPr>
        <w:t>ПАМЯТКА                                          </w:t>
      </w:r>
    </w:p>
    <w:p w:rsidR="00180204" w:rsidRPr="00180204" w:rsidRDefault="00180204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204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u w:val="single"/>
          <w:lang w:eastAsia="ru-RU"/>
        </w:rPr>
        <w:t>Синтаксический разбор предложения</w:t>
      </w:r>
    </w:p>
    <w:p w:rsidR="00180204" w:rsidRPr="00180204" w:rsidRDefault="00180204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204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ru-RU"/>
        </w:rPr>
        <w:t>1.Внимательно, выразительно прочитайте предложение;</w:t>
      </w:r>
    </w:p>
    <w:p w:rsidR="00180204" w:rsidRPr="00180204" w:rsidRDefault="00180204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204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ru-RU"/>
        </w:rPr>
        <w:t>2.Определите и запишите в скобках после предложения: какое оно:</w:t>
      </w:r>
    </w:p>
    <w:p w:rsidR="00180204" w:rsidRPr="00180204" w:rsidRDefault="00180204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204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ru-RU"/>
        </w:rPr>
        <w:t>По цели  </w:t>
      </w:r>
      <w:r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ru-RU"/>
        </w:rPr>
        <w:t xml:space="preserve"> </w:t>
      </w:r>
      <w:r w:rsidRPr="00180204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ru-RU"/>
        </w:rPr>
        <w:t>высказывания (</w:t>
      </w:r>
      <w:proofErr w:type="spellStart"/>
      <w:r w:rsidRPr="00180204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ru-RU"/>
        </w:rPr>
        <w:t>Повеств</w:t>
      </w:r>
      <w:proofErr w:type="spellEnd"/>
      <w:r w:rsidRPr="00180204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ru-RU"/>
        </w:rPr>
        <w:t>.; побудит.; вопросит.);</w:t>
      </w:r>
    </w:p>
    <w:p w:rsidR="00180204" w:rsidRPr="00180204" w:rsidRDefault="00180204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204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ru-RU"/>
        </w:rPr>
        <w:t>По эмоциональной окраске (</w:t>
      </w:r>
      <w:proofErr w:type="spellStart"/>
      <w:r w:rsidRPr="00180204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ru-RU"/>
        </w:rPr>
        <w:t>Восклиц</w:t>
      </w:r>
      <w:proofErr w:type="spellEnd"/>
      <w:r w:rsidRPr="00180204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ru-RU"/>
        </w:rPr>
        <w:t xml:space="preserve">.; </w:t>
      </w:r>
      <w:proofErr w:type="spellStart"/>
      <w:r w:rsidRPr="00180204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ru-RU"/>
        </w:rPr>
        <w:t>невосклиц</w:t>
      </w:r>
      <w:proofErr w:type="spellEnd"/>
      <w:r w:rsidRPr="00180204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ru-RU"/>
        </w:rPr>
        <w:t>.),</w:t>
      </w:r>
    </w:p>
    <w:p w:rsidR="00180204" w:rsidRPr="00180204" w:rsidRDefault="00180204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204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ru-RU"/>
        </w:rPr>
        <w:t>По числу грамматических основ (простое; сложное): докажите, подчеркните грамматическую основу, указав часть речи каждого главного члена предложения;</w:t>
      </w:r>
    </w:p>
    <w:p w:rsidR="00180204" w:rsidRPr="00180204" w:rsidRDefault="00180204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204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ru-RU"/>
        </w:rPr>
        <w:t xml:space="preserve">4. Определите и запишите если предложение простое, какое оно по наличию второстепенных членов предложения (Распр.; </w:t>
      </w:r>
      <w:proofErr w:type="spellStart"/>
      <w:r w:rsidRPr="00180204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ru-RU"/>
        </w:rPr>
        <w:t>нераспр</w:t>
      </w:r>
      <w:proofErr w:type="spellEnd"/>
      <w:r w:rsidRPr="00180204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ru-RU"/>
        </w:rPr>
        <w:t>.); Докажите это, графически (стрелочкой) обозначив второстепенные члены предложения. (Помните: –     вопросы сначала задаются от подлежащего, потом – от сказуемого, затем –  от второстепенных членов предложения;</w:t>
      </w:r>
    </w:p>
    <w:p w:rsidR="00180204" w:rsidRPr="00180204" w:rsidRDefault="00180204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20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Пример: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467F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180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теплых дождей в лесу выросли большие грибы. (4)</w:t>
      </w:r>
    </w:p>
    <w:p w:rsidR="00180204" w:rsidRPr="00180204" w:rsidRDefault="00180204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0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spellStart"/>
      <w:r w:rsidRPr="00180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Повеств</w:t>
      </w:r>
      <w:proofErr w:type="spellEnd"/>
      <w:proofErr w:type="gramEnd"/>
      <w:r w:rsidRPr="00180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., </w:t>
      </w:r>
      <w:proofErr w:type="spellStart"/>
      <w:r w:rsidRPr="00180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невосклиц</w:t>
      </w:r>
      <w:proofErr w:type="spellEnd"/>
      <w:r w:rsidRPr="00180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., простое,  </w:t>
      </w:r>
      <w:proofErr w:type="spellStart"/>
      <w:r w:rsidRPr="00180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распростр</w:t>
      </w:r>
      <w:proofErr w:type="spellEnd"/>
      <w:r w:rsidRPr="00180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.)</w:t>
      </w:r>
    </w:p>
    <w:p w:rsidR="00180204" w:rsidRPr="00180204" w:rsidRDefault="00180204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предложении говорится о грибах. (Что?) грибы - это подлежащее. Подчеркиваем одной чертой. Подлежащее выражено именем существительным.</w:t>
      </w:r>
    </w:p>
    <w:p w:rsidR="00180204" w:rsidRPr="00180204" w:rsidRDefault="00180204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Грибы (что сделали?) пошли - это сказуемое. Подчеркиваем двумя чертами. Сказуемое выражено глаголом.</w:t>
      </w:r>
    </w:p>
    <w:p w:rsidR="00180204" w:rsidRPr="00180204" w:rsidRDefault="00180204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Задаем вопрос от подлежащего.</w:t>
      </w:r>
    </w:p>
    <w:p w:rsidR="00180204" w:rsidRPr="00180204" w:rsidRDefault="00180204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Грибы (какие?) большие – это вт. член, определение</w:t>
      </w:r>
    </w:p>
    <w:p w:rsidR="00180204" w:rsidRPr="00180204" w:rsidRDefault="00180204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Задаем вопрос от сказуемого.</w:t>
      </w:r>
    </w:p>
    <w:p w:rsidR="00180204" w:rsidRPr="00180204" w:rsidRDefault="00180204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Выросли (где?) в лесу – это вт. член., обстоятельство</w:t>
      </w:r>
    </w:p>
    <w:p w:rsidR="00180204" w:rsidRPr="00180204" w:rsidRDefault="00180204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Выросли (когда?) после дождей – это вт. </w:t>
      </w:r>
      <w:proofErr w:type="spellStart"/>
      <w:r w:rsidRPr="00180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член</w:t>
      </w:r>
      <w:proofErr w:type="gramStart"/>
      <w:r w:rsidRPr="00180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.,обстоятельство</w:t>
      </w:r>
      <w:proofErr w:type="spellEnd"/>
      <w:proofErr w:type="gramEnd"/>
    </w:p>
    <w:p w:rsidR="00180204" w:rsidRPr="00180204" w:rsidRDefault="00180204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Задаем вопрос от второстепенного члена.</w:t>
      </w:r>
    </w:p>
    <w:p w:rsidR="00180204" w:rsidRDefault="00180204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дождей (каких?) теплых – это вт. член, определение</w:t>
      </w:r>
    </w:p>
    <w:p w:rsidR="00467FE5" w:rsidRDefault="00467FE5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67FE5" w:rsidRPr="00180204" w:rsidRDefault="00467FE5" w:rsidP="0018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Работа с учебником (стр.134.</w:t>
      </w:r>
      <w:r w:rsidR="00406F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упр.245)-1 предложение сделать синтаксический разбор. Слово «лисенок»-разобрать по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составу.+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выполнить задания предусмотренные в упражнении.</w:t>
      </w:r>
    </w:p>
    <w:p w:rsidR="00180204" w:rsidRDefault="00180204"/>
    <w:p w:rsidR="00467FE5" w:rsidRDefault="001C7E60">
      <w:hyperlink r:id="rId7" w:history="1">
        <w:r w:rsidR="00467FE5" w:rsidRPr="00EE30EB">
          <w:rPr>
            <w:rStyle w:val="a3"/>
            <w:rFonts w:ascii="Times New Roman" w:hAnsi="Times New Roman" w:cs="Times New Roman"/>
            <w:sz w:val="20"/>
            <w:szCs w:val="20"/>
          </w:rPr>
          <w:t>https://uchitelya.com/russkiy-yazyk/64805-prezentaciya-razbor-predlozheniya-po-chlenam-harakteristika-predlozheniya-3-klass.html</w:t>
        </w:r>
      </w:hyperlink>
    </w:p>
    <w:sectPr w:rsidR="0046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73B"/>
    <w:multiLevelType w:val="multilevel"/>
    <w:tmpl w:val="DBA4BF3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C2"/>
    <w:rsid w:val="00180204"/>
    <w:rsid w:val="001C7E60"/>
    <w:rsid w:val="00406F13"/>
    <w:rsid w:val="00467FE5"/>
    <w:rsid w:val="00550CA6"/>
    <w:rsid w:val="00651EC2"/>
    <w:rsid w:val="007306BF"/>
    <w:rsid w:val="0077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B744"/>
  <w15:chartTrackingRefBased/>
  <w15:docId w15:val="{EF208974-7EAC-46CF-A80B-B9B7DE75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5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50CA6"/>
  </w:style>
  <w:style w:type="character" w:customStyle="1" w:styleId="c4">
    <w:name w:val="c4"/>
    <w:basedOn w:val="a0"/>
    <w:rsid w:val="00550CA6"/>
  </w:style>
  <w:style w:type="character" w:customStyle="1" w:styleId="c5">
    <w:name w:val="c5"/>
    <w:basedOn w:val="a0"/>
    <w:rsid w:val="00550CA6"/>
  </w:style>
  <w:style w:type="character" w:styleId="a3">
    <w:name w:val="Hyperlink"/>
    <w:basedOn w:val="a0"/>
    <w:uiPriority w:val="99"/>
    <w:unhideWhenUsed/>
    <w:rsid w:val="00550CA6"/>
    <w:rPr>
      <w:color w:val="0000FF"/>
      <w:u w:val="single"/>
    </w:rPr>
  </w:style>
  <w:style w:type="character" w:customStyle="1" w:styleId="c1">
    <w:name w:val="c1"/>
    <w:basedOn w:val="a0"/>
    <w:rsid w:val="00550CA6"/>
  </w:style>
  <w:style w:type="paragraph" w:styleId="a4">
    <w:name w:val="Normal (Web)"/>
    <w:basedOn w:val="a"/>
    <w:uiPriority w:val="99"/>
    <w:semiHidden/>
    <w:unhideWhenUsed/>
    <w:rsid w:val="0055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0CA6"/>
    <w:pPr>
      <w:ind w:left="720"/>
      <w:contextualSpacing/>
    </w:pPr>
  </w:style>
  <w:style w:type="paragraph" w:customStyle="1" w:styleId="c6">
    <w:name w:val="c6"/>
    <w:basedOn w:val="a"/>
    <w:rsid w:val="0018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0204"/>
  </w:style>
  <w:style w:type="character" w:customStyle="1" w:styleId="c0">
    <w:name w:val="c0"/>
    <w:basedOn w:val="a0"/>
    <w:rsid w:val="0018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ya.com/russkiy-yazyk/64805-prezentaciya-razbor-predlozheniya-po-chlenam-harakteristika-predlozheniya-3-kla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breyn-ringu-po-knigam-kotorie-chitali-letom-klass-2690252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4</cp:revision>
  <dcterms:created xsi:type="dcterms:W3CDTF">2020-04-28T16:04:00Z</dcterms:created>
  <dcterms:modified xsi:type="dcterms:W3CDTF">2020-04-29T16:02:00Z</dcterms:modified>
</cp:coreProperties>
</file>