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01" w:rsidRDefault="00834B01" w:rsidP="00834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клас</w:t>
      </w:r>
      <w:proofErr w:type="spellEnd"/>
    </w:p>
    <w:p w:rsidR="00834B01" w:rsidRDefault="00834B01" w:rsidP="00834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Тема. </w:t>
      </w:r>
      <w:r>
        <w:rPr>
          <w:rFonts w:ascii="Times New Roman" w:hAnsi="Times New Roman" w:cs="Times New Roman"/>
          <w:sz w:val="20"/>
          <w:szCs w:val="20"/>
        </w:rPr>
        <w:t>Популярные профессии сегодня. Повторение.</w:t>
      </w:r>
    </w:p>
    <w:p w:rsidR="00834B01" w:rsidRDefault="00834B01" w:rsidP="00834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Дата. 12.05.2020</w:t>
      </w:r>
    </w:p>
    <w:p w:rsidR="00834B01" w:rsidRDefault="00834B01" w:rsidP="00834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1.Пройти по ссылке на сайт и выполнить тренировочные упражнения: в тетради записывать только ответы.</w:t>
      </w:r>
      <w:bookmarkStart w:id="0" w:name="_GoBack"/>
      <w:bookmarkEnd w:id="0"/>
    </w:p>
    <w:p w:rsidR="00834B01" w:rsidRDefault="00834B01" w:rsidP="00834B01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413DAF">
          <w:rPr>
            <w:rStyle w:val="a4"/>
            <w:rFonts w:ascii="Times New Roman" w:hAnsi="Times New Roman" w:cs="Times New Roman"/>
            <w:sz w:val="20"/>
            <w:szCs w:val="20"/>
          </w:rPr>
          <w:t>https://resh.edu.ru/subject/lesson/5659/train/</w:t>
        </w:r>
      </w:hyperlink>
    </w:p>
    <w:p w:rsidR="00834B01" w:rsidRPr="00537F94" w:rsidRDefault="00834B01" w:rsidP="00834B01">
      <w:pPr>
        <w:rPr>
          <w:rFonts w:ascii="Times New Roman" w:hAnsi="Times New Roman" w:cs="Times New Roman"/>
          <w:sz w:val="20"/>
          <w:szCs w:val="20"/>
        </w:rPr>
      </w:pPr>
    </w:p>
    <w:p w:rsidR="00555C96" w:rsidRDefault="00555C96"/>
    <w:sectPr w:rsidR="0055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01"/>
    <w:rsid w:val="00555C96"/>
    <w:rsid w:val="0083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E01D"/>
  <w15:chartTrackingRefBased/>
  <w15:docId w15:val="{70592F7F-279E-4570-80F5-B48576BF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34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659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2020-05-12T03:44:00Z</dcterms:created>
  <dcterms:modified xsi:type="dcterms:W3CDTF">2020-05-12T03:46:00Z</dcterms:modified>
</cp:coreProperties>
</file>