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A3" w:rsidRDefault="00D11E22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p w:rsidR="00D11E22" w:rsidRPr="00FE16EB" w:rsidRDefault="003B0BA3" w:rsidP="00D11E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332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D11E22"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1E2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</w:t>
      </w:r>
      <w:r w:rsidR="00BC0F04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 у</w:t>
      </w:r>
      <w:r w:rsidR="00EF16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рока</w:t>
      </w:r>
      <w:r w:rsidR="00352B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физической культуры</w:t>
      </w:r>
      <w:r w:rsidR="00EF16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52B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11E22"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</w:p>
    <w:p w:rsidR="00744BF2" w:rsidRDefault="00EF164E" w:rsidP="007C27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13.05</w:t>
      </w:r>
      <w:r w:rsidR="00D73F6C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2020</w:t>
      </w:r>
      <w:r w:rsidR="00CD186C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11E2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г.                                                                                      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DF0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F656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11-А класс</w:t>
      </w:r>
      <w:r w:rsidR="00DF0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="00F7223D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</w:t>
      </w:r>
      <w:r w:rsidR="002F65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</w:t>
      </w:r>
    </w:p>
    <w:p w:rsidR="00EF164E" w:rsidRPr="00EF164E" w:rsidRDefault="00744BF2" w:rsidP="007C27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Pr="00744B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EF164E" w:rsidRPr="00EF164E">
        <w:rPr>
          <w:rFonts w:ascii="Times New Roman" w:hAnsi="Times New Roman" w:cs="Times New Roman"/>
          <w:b/>
          <w:sz w:val="28"/>
          <w:szCs w:val="28"/>
        </w:rPr>
        <w:t>Повторение. Футбол. Основные правила игры.</w:t>
      </w:r>
    </w:p>
    <w:p w:rsidR="00332551" w:rsidRDefault="009D0929" w:rsidP="007C27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Посмотреть видеосюжет. Для</w:t>
      </w:r>
      <w:r w:rsidR="00DD4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того, удерживая</w:t>
      </w:r>
      <w:r w:rsidR="00332551" w:rsidRP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клавишу 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Ct</w:t>
      </w:r>
      <w:r w:rsidR="00DD4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rl</w:t>
      </w:r>
      <w:r w:rsidR="00DD4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«кликните» на ссылку:</w:t>
      </w:r>
    </w:p>
    <w:p w:rsidR="00EF164E" w:rsidRPr="00EF164E" w:rsidRDefault="004147B6" w:rsidP="00EF164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6" w:history="1">
        <w:r w:rsidR="00EF164E" w:rsidRPr="00EF164E">
          <w:rPr>
            <w:rStyle w:val="ab"/>
            <w:sz w:val="28"/>
            <w:szCs w:val="28"/>
          </w:rPr>
          <w:t>https://www.youtube.com/watch?v=uINsEmVB0nU</w:t>
        </w:r>
      </w:hyperlink>
    </w:p>
    <w:p w:rsidR="009D0929" w:rsidRPr="00EF164E" w:rsidRDefault="00684D2F" w:rsidP="00EF164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Повторить материал</w:t>
      </w:r>
      <w:r w:rsidR="009D0929" w:rsidRPr="00EF16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7172E" w:rsidRDefault="00C7172E" w:rsidP="00C7172E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333333"/>
          <w:sz w:val="29"/>
          <w:szCs w:val="29"/>
        </w:rPr>
      </w:pPr>
      <w:r>
        <w:rPr>
          <w:rFonts w:ascii="Roboto Condensed" w:hAnsi="Roboto Condensed"/>
          <w:color w:val="333333"/>
          <w:sz w:val="29"/>
          <w:szCs w:val="29"/>
        </w:rPr>
        <w:t xml:space="preserve">В футбольном матче одновременно принимают участие 22 игрока, по 11 человек с каждой стороны (1 – голкипер, 10 – полевых). </w:t>
      </w:r>
      <w:proofErr w:type="gramStart"/>
      <w:r>
        <w:rPr>
          <w:rFonts w:ascii="Roboto Condensed" w:hAnsi="Roboto Condensed"/>
          <w:color w:val="333333"/>
          <w:sz w:val="29"/>
          <w:szCs w:val="29"/>
        </w:rPr>
        <w:t>Смотрите</w:t>
      </w:r>
      <w:proofErr w:type="gramEnd"/>
      <w:r>
        <w:rPr>
          <w:rFonts w:ascii="Roboto Condensed" w:hAnsi="Roboto Condensed"/>
          <w:color w:val="333333"/>
          <w:sz w:val="29"/>
          <w:szCs w:val="29"/>
        </w:rPr>
        <w:t> </w:t>
      </w:r>
      <w:hyperlink r:id="rId7" w:tgtFrame="_blank" w:history="1">
        <w:r>
          <w:rPr>
            <w:rStyle w:val="ab"/>
            <w:rFonts w:ascii="Roboto Condensed" w:hAnsi="Roboto Condensed"/>
            <w:color w:val="007BD9"/>
            <w:sz w:val="29"/>
            <w:szCs w:val="29"/>
            <w:bdr w:val="none" w:sz="0" w:space="0" w:color="auto" w:frame="1"/>
          </w:rPr>
          <w:t>какие бывают позиции игроков в футболе</w:t>
        </w:r>
      </w:hyperlink>
      <w:r>
        <w:rPr>
          <w:rFonts w:ascii="Roboto Condensed" w:hAnsi="Roboto Condensed"/>
          <w:color w:val="333333"/>
          <w:sz w:val="29"/>
          <w:szCs w:val="29"/>
        </w:rPr>
        <w:t>. Игра проводиться на травянистом покрытии. Поле должно иметь прямоугольную форму примерного размера 100 на 60 метров (по поводу официальных размеров футбольного поля у нас есть </w:t>
      </w:r>
      <w:hyperlink r:id="rId8" w:history="1">
        <w:r>
          <w:rPr>
            <w:rStyle w:val="ab"/>
            <w:rFonts w:ascii="Roboto Condensed" w:hAnsi="Roboto Condensed"/>
            <w:color w:val="007BD9"/>
            <w:sz w:val="29"/>
            <w:szCs w:val="29"/>
            <w:bdr w:val="none" w:sz="0" w:space="0" w:color="auto" w:frame="1"/>
          </w:rPr>
          <w:t>подробная информация</w:t>
        </w:r>
      </w:hyperlink>
      <w:r>
        <w:rPr>
          <w:rFonts w:ascii="Roboto Condensed" w:hAnsi="Roboto Condensed"/>
          <w:color w:val="333333"/>
          <w:sz w:val="29"/>
          <w:szCs w:val="29"/>
        </w:rPr>
        <w:t>).</w:t>
      </w:r>
    </w:p>
    <w:p w:rsidR="00C7172E" w:rsidRDefault="00C7172E" w:rsidP="00C7172E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333333"/>
          <w:sz w:val="29"/>
          <w:szCs w:val="29"/>
        </w:rPr>
      </w:pPr>
    </w:p>
    <w:p w:rsidR="00C7172E" w:rsidRDefault="00C7172E" w:rsidP="00C7172E">
      <w:pPr>
        <w:pStyle w:val="a5"/>
        <w:shd w:val="clear" w:color="auto" w:fill="FFFFFF"/>
        <w:spacing w:before="0" w:beforeAutospacing="0" w:after="335" w:afterAutospacing="0"/>
        <w:jc w:val="both"/>
        <w:rPr>
          <w:rFonts w:ascii="Roboto Condensed" w:hAnsi="Roboto Condensed"/>
          <w:color w:val="333333"/>
          <w:sz w:val="29"/>
          <w:szCs w:val="29"/>
        </w:rPr>
      </w:pPr>
      <w:r>
        <w:rPr>
          <w:rFonts w:ascii="Roboto Condensed" w:hAnsi="Roboto Condensed"/>
          <w:color w:val="333333"/>
          <w:sz w:val="29"/>
          <w:szCs w:val="29"/>
        </w:rPr>
        <w:t xml:space="preserve">Формы команд должны быть разного цвета, чтобы не путаться. Полное обмундирование игрока включает в себя: футболку, шорты, гетры, бутсы (или другая </w:t>
      </w:r>
      <w:proofErr w:type="spellStart"/>
      <w:r>
        <w:rPr>
          <w:rFonts w:ascii="Roboto Condensed" w:hAnsi="Roboto Condensed"/>
          <w:color w:val="333333"/>
          <w:sz w:val="29"/>
          <w:szCs w:val="29"/>
        </w:rPr>
        <w:t>шипованная</w:t>
      </w:r>
      <w:proofErr w:type="spellEnd"/>
      <w:r>
        <w:rPr>
          <w:rFonts w:ascii="Roboto Condensed" w:hAnsi="Roboto Condensed"/>
          <w:color w:val="333333"/>
          <w:sz w:val="29"/>
          <w:szCs w:val="29"/>
        </w:rPr>
        <w:t xml:space="preserve"> обувь). У голкипера должны быть перчатки.</w:t>
      </w:r>
    </w:p>
    <w:p w:rsidR="00C7172E" w:rsidRDefault="00C7172E" w:rsidP="00C7172E">
      <w:pPr>
        <w:pStyle w:val="a5"/>
        <w:shd w:val="clear" w:color="auto" w:fill="FFFFFF"/>
        <w:spacing w:before="0" w:beforeAutospacing="0" w:after="335" w:afterAutospacing="0"/>
        <w:jc w:val="both"/>
        <w:rPr>
          <w:rFonts w:ascii="Roboto Condensed" w:hAnsi="Roboto Condensed"/>
          <w:color w:val="333333"/>
          <w:sz w:val="29"/>
          <w:szCs w:val="29"/>
        </w:rPr>
      </w:pPr>
      <w:r>
        <w:rPr>
          <w:rFonts w:ascii="Roboto Condensed" w:hAnsi="Roboto Condensed"/>
          <w:color w:val="333333"/>
          <w:sz w:val="29"/>
          <w:szCs w:val="29"/>
        </w:rPr>
        <w:t>Взятие ворот считается законным, когда мяч полностью пересёк линию ворот. Забить гол, как уже упоминалось выше, можно любой частью тела, кроме рук.</w:t>
      </w:r>
    </w:p>
    <w:p w:rsidR="00C7172E" w:rsidRDefault="00C7172E" w:rsidP="00C7172E">
      <w:pPr>
        <w:pStyle w:val="a5"/>
        <w:pBdr>
          <w:top w:val="single" w:sz="2" w:space="0" w:color="777777"/>
          <w:left w:val="single" w:sz="24" w:space="15" w:color="777777"/>
          <w:bottom w:val="single" w:sz="2" w:space="0" w:color="777777"/>
          <w:right w:val="single" w:sz="2" w:space="15" w:color="777777"/>
        </w:pBdr>
        <w:shd w:val="clear" w:color="auto" w:fill="FFFFFF"/>
        <w:spacing w:before="0" w:beforeAutospacing="0" w:after="0" w:afterAutospacing="0" w:line="469" w:lineRule="atLeast"/>
        <w:jc w:val="both"/>
        <w:rPr>
          <w:rFonts w:ascii="Adamina" w:hAnsi="Adamina"/>
          <w:i/>
          <w:iCs/>
          <w:color w:val="1A191A"/>
          <w:sz w:val="29"/>
          <w:szCs w:val="29"/>
        </w:rPr>
      </w:pPr>
      <w:r>
        <w:rPr>
          <w:rFonts w:ascii="Adamina" w:hAnsi="Adamina"/>
          <w:i/>
          <w:iCs/>
          <w:color w:val="FF0000"/>
          <w:sz w:val="29"/>
          <w:szCs w:val="29"/>
          <w:bdr w:val="none" w:sz="0" w:space="0" w:color="auto" w:frame="1"/>
        </w:rPr>
        <w:t>ИНТЕРЕСНЫЙ ФАКТ!</w:t>
      </w:r>
      <w:r>
        <w:rPr>
          <w:rFonts w:ascii="Adamina" w:hAnsi="Adamina"/>
          <w:i/>
          <w:iCs/>
          <w:color w:val="1A191A"/>
          <w:sz w:val="29"/>
          <w:szCs w:val="29"/>
        </w:rPr>
        <w:t xml:space="preserve"> На чемпионате мира по футболу 1986 года легендарный аргентинский футболист Диего </w:t>
      </w:r>
      <w:proofErr w:type="spellStart"/>
      <w:r>
        <w:rPr>
          <w:rFonts w:ascii="Adamina" w:hAnsi="Adamina"/>
          <w:i/>
          <w:iCs/>
          <w:color w:val="1A191A"/>
          <w:sz w:val="29"/>
          <w:szCs w:val="29"/>
        </w:rPr>
        <w:t>Армандо</w:t>
      </w:r>
      <w:proofErr w:type="spellEnd"/>
      <w:r>
        <w:rPr>
          <w:rFonts w:ascii="Adamina" w:hAnsi="Adamina"/>
          <w:i/>
          <w:iCs/>
          <w:color w:val="1A191A"/>
          <w:sz w:val="29"/>
          <w:szCs w:val="29"/>
        </w:rPr>
        <w:t xml:space="preserve"> </w:t>
      </w:r>
      <w:proofErr w:type="spellStart"/>
      <w:r>
        <w:rPr>
          <w:rFonts w:ascii="Adamina" w:hAnsi="Adamina"/>
          <w:i/>
          <w:iCs/>
          <w:color w:val="1A191A"/>
          <w:sz w:val="29"/>
          <w:szCs w:val="29"/>
        </w:rPr>
        <w:t>Марадона</w:t>
      </w:r>
      <w:proofErr w:type="spellEnd"/>
      <w:r>
        <w:rPr>
          <w:rFonts w:ascii="Adamina" w:hAnsi="Adamina"/>
          <w:i/>
          <w:iCs/>
          <w:color w:val="1A191A"/>
          <w:sz w:val="29"/>
          <w:szCs w:val="29"/>
        </w:rPr>
        <w:t xml:space="preserve"> забил гол рукой, но судья этого не заметил и засчитал взятие ворот. Позже данный гол стали называть – «Рука Бога».</w:t>
      </w:r>
    </w:p>
    <w:p w:rsidR="00C7172E" w:rsidRDefault="00C7172E" w:rsidP="00C7172E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333333"/>
          <w:sz w:val="29"/>
          <w:szCs w:val="29"/>
        </w:rPr>
      </w:pPr>
      <w:hyperlink r:id="rId9" w:tgtFrame="_blank" w:history="1">
        <w:r>
          <w:rPr>
            <w:rStyle w:val="ab"/>
            <w:rFonts w:ascii="Roboto Condensed" w:hAnsi="Roboto Condensed"/>
            <w:color w:val="007BD9"/>
            <w:sz w:val="29"/>
            <w:szCs w:val="29"/>
            <w:bdr w:val="none" w:sz="0" w:space="0" w:color="auto" w:frame="1"/>
          </w:rPr>
          <w:t>Что такое офсайд в футболе? Как определить положение вне игры?</w:t>
        </w:r>
      </w:hyperlink>
    </w:p>
    <w:p w:rsidR="00C7172E" w:rsidRDefault="00C7172E" w:rsidP="00C7172E">
      <w:pPr>
        <w:pStyle w:val="a5"/>
        <w:shd w:val="clear" w:color="auto" w:fill="FFFFFF"/>
        <w:spacing w:before="0" w:beforeAutospacing="0" w:after="335" w:afterAutospacing="0"/>
        <w:jc w:val="both"/>
        <w:rPr>
          <w:rFonts w:ascii="Roboto Condensed" w:hAnsi="Roboto Condensed"/>
          <w:color w:val="333333"/>
          <w:sz w:val="29"/>
          <w:szCs w:val="29"/>
        </w:rPr>
      </w:pPr>
      <w:r>
        <w:rPr>
          <w:rFonts w:ascii="Roboto Condensed" w:hAnsi="Roboto Condensed"/>
          <w:color w:val="333333"/>
          <w:sz w:val="29"/>
          <w:szCs w:val="29"/>
        </w:rPr>
        <w:t xml:space="preserve">Если после 90 минут игры счёт будет равным, то по правилам, в некоторых турнирах (зачастую это кубковые соревнования или финалы), судья добавляет два дополнительных тайма каждый по 15 минут. Если и в </w:t>
      </w:r>
      <w:proofErr w:type="spellStart"/>
      <w:r>
        <w:rPr>
          <w:rFonts w:ascii="Roboto Condensed" w:hAnsi="Roboto Condensed"/>
          <w:color w:val="333333"/>
          <w:sz w:val="29"/>
          <w:szCs w:val="29"/>
        </w:rPr>
        <w:t>экстратаймах</w:t>
      </w:r>
      <w:proofErr w:type="spellEnd"/>
      <w:r>
        <w:rPr>
          <w:rFonts w:ascii="Roboto Condensed" w:hAnsi="Roboto Condensed"/>
          <w:color w:val="333333"/>
          <w:sz w:val="29"/>
          <w:szCs w:val="29"/>
        </w:rPr>
        <w:t xml:space="preserve"> победитель не выявлен, пробиваются пенальти (11-и метровые удары).</w:t>
      </w:r>
    </w:p>
    <w:p w:rsidR="00C7172E" w:rsidRDefault="00C7172E" w:rsidP="00C7172E">
      <w:pPr>
        <w:pStyle w:val="a5"/>
        <w:shd w:val="clear" w:color="auto" w:fill="FFFFFF"/>
        <w:spacing w:before="0" w:beforeAutospacing="0" w:after="335" w:afterAutospacing="0"/>
        <w:jc w:val="both"/>
        <w:rPr>
          <w:rFonts w:ascii="Roboto Condensed" w:hAnsi="Roboto Condensed"/>
          <w:color w:val="333333"/>
          <w:sz w:val="29"/>
          <w:szCs w:val="29"/>
        </w:rPr>
      </w:pPr>
      <w:proofErr w:type="gramStart"/>
      <w:r>
        <w:rPr>
          <w:rFonts w:ascii="Roboto Condensed" w:hAnsi="Roboto Condensed"/>
          <w:color w:val="333333"/>
          <w:sz w:val="29"/>
          <w:szCs w:val="29"/>
        </w:rPr>
        <w:t>Процедура пенальти в футболе такова: от каждой стороны выбирается по 5 бьющих.</w:t>
      </w:r>
      <w:proofErr w:type="gramEnd"/>
      <w:r>
        <w:rPr>
          <w:rFonts w:ascii="Roboto Condensed" w:hAnsi="Roboto Condensed"/>
          <w:color w:val="333333"/>
          <w:sz w:val="29"/>
          <w:szCs w:val="29"/>
        </w:rPr>
        <w:t xml:space="preserve"> Каждый игрок выполняет по одному удару. В том случае, когда счёт после пяти ударов с каждой стороны равный, остальные футболисты, до этого не выполнявшие удар, также участвуют в серии пенальти. Процедура длиться до тех пор, пока не будет выявлен победитель после одинакового количества ударов.</w:t>
      </w:r>
    </w:p>
    <w:p w:rsidR="00C7172E" w:rsidRDefault="00C7172E" w:rsidP="00C7172E">
      <w:pPr>
        <w:pStyle w:val="a5"/>
        <w:shd w:val="clear" w:color="auto" w:fill="FFFFFF"/>
        <w:spacing w:before="0" w:beforeAutospacing="0" w:after="335" w:afterAutospacing="0"/>
        <w:jc w:val="both"/>
        <w:rPr>
          <w:rFonts w:ascii="Roboto Condensed" w:hAnsi="Roboto Condensed"/>
          <w:color w:val="333333"/>
          <w:sz w:val="29"/>
          <w:szCs w:val="29"/>
        </w:rPr>
      </w:pPr>
      <w:r>
        <w:rPr>
          <w:rFonts w:ascii="Roboto Condensed" w:hAnsi="Roboto Condensed"/>
          <w:color w:val="333333"/>
          <w:sz w:val="29"/>
          <w:szCs w:val="29"/>
        </w:rPr>
        <w:t>Итак, ещё раз кратко пройдёмся по всем футбольным правилам, и выделим самое основное:</w:t>
      </w:r>
    </w:p>
    <w:p w:rsidR="00C7172E" w:rsidRDefault="00C7172E" w:rsidP="00C7172E">
      <w:pPr>
        <w:numPr>
          <w:ilvl w:val="0"/>
          <w:numId w:val="31"/>
        </w:numPr>
        <w:pBdr>
          <w:top w:val="single" w:sz="6" w:space="3" w:color="018F79"/>
          <w:left w:val="single" w:sz="6" w:space="8" w:color="018F79"/>
          <w:bottom w:val="single" w:sz="6" w:space="3" w:color="018F79"/>
          <w:right w:val="single" w:sz="6" w:space="8" w:color="018F79"/>
        </w:pBdr>
        <w:shd w:val="clear" w:color="auto" w:fill="FFFFFF"/>
        <w:spacing w:after="84" w:line="240" w:lineRule="auto"/>
        <w:ind w:left="251"/>
        <w:jc w:val="both"/>
        <w:rPr>
          <w:rFonts w:ascii="Roboto Condensed" w:hAnsi="Roboto Condensed"/>
          <w:color w:val="333333"/>
          <w:sz w:val="29"/>
          <w:szCs w:val="29"/>
        </w:rPr>
      </w:pPr>
      <w:r>
        <w:rPr>
          <w:rFonts w:ascii="Roboto Condensed" w:hAnsi="Roboto Condensed"/>
          <w:color w:val="333333"/>
          <w:sz w:val="29"/>
          <w:szCs w:val="29"/>
        </w:rPr>
        <w:lastRenderedPageBreak/>
        <w:t>Длительность матча: 90 минут (2 тайма по 45 мин.). Между 1-м и 2-м таймами перерыв длительностью не более 15 мин.</w:t>
      </w:r>
    </w:p>
    <w:p w:rsidR="00C7172E" w:rsidRDefault="00C7172E" w:rsidP="00C7172E">
      <w:pPr>
        <w:numPr>
          <w:ilvl w:val="0"/>
          <w:numId w:val="31"/>
        </w:numPr>
        <w:pBdr>
          <w:top w:val="single" w:sz="6" w:space="3" w:color="018F79"/>
          <w:left w:val="single" w:sz="6" w:space="8" w:color="018F79"/>
          <w:bottom w:val="single" w:sz="6" w:space="3" w:color="018F79"/>
          <w:right w:val="single" w:sz="6" w:space="8" w:color="018F79"/>
        </w:pBdr>
        <w:shd w:val="clear" w:color="auto" w:fill="FFFFFF"/>
        <w:spacing w:after="84" w:line="240" w:lineRule="auto"/>
        <w:ind w:left="251"/>
        <w:jc w:val="both"/>
        <w:rPr>
          <w:rFonts w:ascii="Roboto Condensed" w:hAnsi="Roboto Condensed"/>
          <w:color w:val="333333"/>
          <w:sz w:val="29"/>
          <w:szCs w:val="29"/>
        </w:rPr>
      </w:pPr>
      <w:r>
        <w:rPr>
          <w:rFonts w:ascii="Roboto Condensed" w:hAnsi="Roboto Condensed"/>
          <w:color w:val="333333"/>
          <w:sz w:val="29"/>
          <w:szCs w:val="29"/>
        </w:rPr>
        <w:t xml:space="preserve">В каждой команде по 11 футболистов (10 в поле и 1 на воротах). 7 человек разрешается иметь на замене. В профессиональных соревнованиях каждой стороне дозволено провести 3 замены (плюс 1 замена в дополнительное время в некоторых турнирах). А вот в </w:t>
      </w:r>
      <w:proofErr w:type="spellStart"/>
      <w:r>
        <w:rPr>
          <w:rFonts w:ascii="Roboto Condensed" w:hAnsi="Roboto Condensed"/>
          <w:color w:val="333333"/>
          <w:sz w:val="29"/>
          <w:szCs w:val="29"/>
        </w:rPr>
        <w:t>аматорских</w:t>
      </w:r>
      <w:proofErr w:type="spellEnd"/>
      <w:r>
        <w:rPr>
          <w:rFonts w:ascii="Roboto Condensed" w:hAnsi="Roboto Condensed"/>
          <w:color w:val="333333"/>
          <w:sz w:val="29"/>
          <w:szCs w:val="29"/>
        </w:rPr>
        <w:t xml:space="preserve"> (любительских) соревнованиях команде разрешается проводить 7 замен за поединок.</w:t>
      </w:r>
    </w:p>
    <w:p w:rsidR="00C7172E" w:rsidRDefault="00C7172E" w:rsidP="00C7172E">
      <w:pPr>
        <w:numPr>
          <w:ilvl w:val="0"/>
          <w:numId w:val="31"/>
        </w:numPr>
        <w:pBdr>
          <w:top w:val="single" w:sz="6" w:space="3" w:color="018F79"/>
          <w:left w:val="single" w:sz="6" w:space="8" w:color="018F79"/>
          <w:bottom w:val="single" w:sz="6" w:space="3" w:color="018F79"/>
          <w:right w:val="single" w:sz="6" w:space="8" w:color="018F79"/>
        </w:pBdr>
        <w:shd w:val="clear" w:color="auto" w:fill="FFFFFF"/>
        <w:spacing w:after="84" w:line="240" w:lineRule="auto"/>
        <w:ind w:left="251"/>
        <w:jc w:val="both"/>
        <w:rPr>
          <w:rFonts w:ascii="Roboto Condensed" w:hAnsi="Roboto Condensed"/>
          <w:color w:val="333333"/>
          <w:sz w:val="29"/>
          <w:szCs w:val="29"/>
        </w:rPr>
      </w:pPr>
      <w:r>
        <w:rPr>
          <w:rFonts w:ascii="Roboto Condensed" w:hAnsi="Roboto Condensed"/>
          <w:color w:val="333333"/>
          <w:sz w:val="29"/>
          <w:szCs w:val="29"/>
        </w:rPr>
        <w:t>Ворота: длина — 7,32 м., высота – 2.44 м.</w:t>
      </w:r>
    </w:p>
    <w:p w:rsidR="00C7172E" w:rsidRDefault="00C7172E" w:rsidP="00C7172E">
      <w:pPr>
        <w:numPr>
          <w:ilvl w:val="0"/>
          <w:numId w:val="31"/>
        </w:numPr>
        <w:pBdr>
          <w:top w:val="single" w:sz="6" w:space="3" w:color="018F79"/>
          <w:left w:val="single" w:sz="6" w:space="8" w:color="018F79"/>
          <w:bottom w:val="single" w:sz="6" w:space="3" w:color="018F79"/>
          <w:right w:val="single" w:sz="6" w:space="8" w:color="018F79"/>
        </w:pBdr>
        <w:shd w:val="clear" w:color="auto" w:fill="FFFFFF"/>
        <w:spacing w:after="84" w:line="240" w:lineRule="auto"/>
        <w:ind w:left="251"/>
        <w:jc w:val="both"/>
        <w:rPr>
          <w:rFonts w:ascii="Roboto Condensed" w:hAnsi="Roboto Condensed"/>
          <w:color w:val="333333"/>
          <w:sz w:val="29"/>
          <w:szCs w:val="29"/>
        </w:rPr>
      </w:pPr>
      <w:r>
        <w:rPr>
          <w:rFonts w:ascii="Roboto Condensed" w:hAnsi="Roboto Condensed"/>
          <w:color w:val="333333"/>
          <w:sz w:val="29"/>
          <w:szCs w:val="29"/>
        </w:rPr>
        <w:t>Мяч круглой формы окружностью 58-61 см. Вес мяча от 410 до 450 грамм.</w:t>
      </w:r>
    </w:p>
    <w:p w:rsidR="00C7172E" w:rsidRDefault="00C7172E" w:rsidP="00C7172E">
      <w:pPr>
        <w:numPr>
          <w:ilvl w:val="0"/>
          <w:numId w:val="31"/>
        </w:numPr>
        <w:pBdr>
          <w:top w:val="single" w:sz="6" w:space="3" w:color="018F79"/>
          <w:left w:val="single" w:sz="6" w:space="8" w:color="018F79"/>
          <w:bottom w:val="single" w:sz="6" w:space="3" w:color="018F79"/>
          <w:right w:val="single" w:sz="6" w:space="8" w:color="018F79"/>
        </w:pBdr>
        <w:shd w:val="clear" w:color="auto" w:fill="FFFFFF"/>
        <w:spacing w:after="84" w:line="240" w:lineRule="auto"/>
        <w:ind w:left="251"/>
        <w:jc w:val="both"/>
        <w:rPr>
          <w:rFonts w:ascii="Roboto Condensed" w:hAnsi="Roboto Condensed"/>
          <w:color w:val="333333"/>
          <w:sz w:val="29"/>
          <w:szCs w:val="29"/>
        </w:rPr>
      </w:pPr>
      <w:r>
        <w:rPr>
          <w:rFonts w:ascii="Roboto Condensed" w:hAnsi="Roboto Condensed"/>
          <w:color w:val="333333"/>
          <w:sz w:val="29"/>
          <w:szCs w:val="29"/>
        </w:rPr>
        <w:t>Штрафная площадь. На отметке 11-и метров от центра ворот есть точка (пенальти).</w:t>
      </w:r>
    </w:p>
    <w:p w:rsidR="00C7172E" w:rsidRDefault="00C7172E" w:rsidP="00C7172E">
      <w:pPr>
        <w:numPr>
          <w:ilvl w:val="0"/>
          <w:numId w:val="31"/>
        </w:numPr>
        <w:pBdr>
          <w:top w:val="single" w:sz="6" w:space="3" w:color="018F79"/>
          <w:left w:val="single" w:sz="6" w:space="8" w:color="018F79"/>
          <w:bottom w:val="single" w:sz="6" w:space="3" w:color="018F79"/>
          <w:right w:val="single" w:sz="6" w:space="8" w:color="018F79"/>
        </w:pBdr>
        <w:shd w:val="clear" w:color="auto" w:fill="FFFFFF"/>
        <w:spacing w:after="0" w:line="240" w:lineRule="auto"/>
        <w:ind w:left="251"/>
        <w:jc w:val="both"/>
        <w:rPr>
          <w:rFonts w:ascii="Roboto Condensed" w:hAnsi="Roboto Condensed"/>
          <w:color w:val="333333"/>
          <w:sz w:val="29"/>
          <w:szCs w:val="29"/>
        </w:rPr>
      </w:pPr>
      <w:r>
        <w:rPr>
          <w:rFonts w:ascii="Roboto Condensed" w:hAnsi="Roboto Condensed"/>
          <w:color w:val="333333"/>
          <w:sz w:val="29"/>
          <w:szCs w:val="29"/>
        </w:rPr>
        <w:t>При совершении нарушений игрок может получить жёлтую или красную карточку, в зависимости от степени грубости фола. После двух жёлтых горчичников судья сразу показывает красную карточку. </w:t>
      </w:r>
      <w:r>
        <w:rPr>
          <w:rStyle w:val="ae"/>
          <w:rFonts w:ascii="Roboto Condensed" w:hAnsi="Roboto Condensed"/>
          <w:color w:val="333333"/>
          <w:sz w:val="29"/>
          <w:szCs w:val="29"/>
          <w:bdr w:val="none" w:sz="0" w:space="0" w:color="auto" w:frame="1"/>
        </w:rPr>
        <w:t>Удалённого игрока нельзя заменить.</w:t>
      </w:r>
    </w:p>
    <w:p w:rsidR="00C7172E" w:rsidRDefault="00C7172E" w:rsidP="00C7172E">
      <w:pPr>
        <w:numPr>
          <w:ilvl w:val="0"/>
          <w:numId w:val="31"/>
        </w:numPr>
        <w:pBdr>
          <w:top w:val="single" w:sz="6" w:space="3" w:color="018F79"/>
          <w:left w:val="single" w:sz="6" w:space="8" w:color="018F79"/>
          <w:bottom w:val="single" w:sz="6" w:space="3" w:color="018F79"/>
          <w:right w:val="single" w:sz="6" w:space="8" w:color="018F79"/>
        </w:pBdr>
        <w:shd w:val="clear" w:color="auto" w:fill="FFFFFF"/>
        <w:spacing w:after="84" w:line="240" w:lineRule="auto"/>
        <w:ind w:left="251"/>
        <w:jc w:val="both"/>
        <w:rPr>
          <w:rFonts w:ascii="Roboto Condensed" w:hAnsi="Roboto Condensed"/>
          <w:color w:val="333333"/>
          <w:sz w:val="29"/>
          <w:szCs w:val="29"/>
        </w:rPr>
      </w:pPr>
      <w:r>
        <w:rPr>
          <w:rFonts w:ascii="Roboto Condensed" w:hAnsi="Roboto Condensed"/>
          <w:color w:val="333333"/>
          <w:sz w:val="29"/>
          <w:szCs w:val="29"/>
        </w:rPr>
        <w:t>Футбольный матч можно начинать, если в команде есть хотя бы 7 человек на поле.</w:t>
      </w:r>
    </w:p>
    <w:p w:rsidR="00C7172E" w:rsidRDefault="00C7172E" w:rsidP="00C7172E">
      <w:pPr>
        <w:numPr>
          <w:ilvl w:val="0"/>
          <w:numId w:val="31"/>
        </w:numPr>
        <w:pBdr>
          <w:top w:val="single" w:sz="6" w:space="3" w:color="018F79"/>
          <w:left w:val="single" w:sz="6" w:space="8" w:color="018F79"/>
          <w:bottom w:val="single" w:sz="6" w:space="3" w:color="018F79"/>
          <w:right w:val="single" w:sz="6" w:space="8" w:color="018F79"/>
        </w:pBdr>
        <w:shd w:val="clear" w:color="auto" w:fill="FFFFFF"/>
        <w:spacing w:after="84" w:line="240" w:lineRule="auto"/>
        <w:ind w:left="251"/>
        <w:jc w:val="both"/>
        <w:rPr>
          <w:rFonts w:ascii="Roboto Condensed" w:hAnsi="Roboto Condensed"/>
          <w:color w:val="333333"/>
          <w:sz w:val="29"/>
          <w:szCs w:val="29"/>
        </w:rPr>
      </w:pPr>
      <w:r>
        <w:rPr>
          <w:rFonts w:ascii="Roboto Condensed" w:hAnsi="Roboto Condensed"/>
          <w:color w:val="333333"/>
          <w:sz w:val="29"/>
          <w:szCs w:val="29"/>
        </w:rPr>
        <w:t>Гол засчитывается, когда мяч полностью пересекает линию ворот.</w:t>
      </w:r>
    </w:p>
    <w:p w:rsidR="00C7172E" w:rsidRDefault="00C7172E" w:rsidP="00C7172E">
      <w:pPr>
        <w:numPr>
          <w:ilvl w:val="0"/>
          <w:numId w:val="31"/>
        </w:numPr>
        <w:pBdr>
          <w:top w:val="single" w:sz="6" w:space="3" w:color="018F79"/>
          <w:left w:val="single" w:sz="6" w:space="8" w:color="018F79"/>
          <w:bottom w:val="single" w:sz="6" w:space="3" w:color="018F79"/>
          <w:right w:val="single" w:sz="6" w:space="8" w:color="018F79"/>
        </w:pBdr>
        <w:shd w:val="clear" w:color="auto" w:fill="FFFFFF"/>
        <w:spacing w:after="84" w:line="240" w:lineRule="auto"/>
        <w:ind w:left="251"/>
        <w:jc w:val="both"/>
        <w:rPr>
          <w:rFonts w:ascii="Roboto Condensed" w:hAnsi="Roboto Condensed"/>
          <w:color w:val="333333"/>
          <w:sz w:val="29"/>
          <w:szCs w:val="29"/>
        </w:rPr>
      </w:pPr>
      <w:r>
        <w:rPr>
          <w:rFonts w:ascii="Roboto Condensed" w:hAnsi="Roboto Condensed"/>
          <w:color w:val="333333"/>
          <w:sz w:val="29"/>
          <w:szCs w:val="29"/>
        </w:rPr>
        <w:t>Если мяч уходит за боковую линию – назначается аут. Если мяч ушёл за лицевую линию от игрока защищающей команды, назначается угловой удар.</w:t>
      </w:r>
    </w:p>
    <w:p w:rsidR="00C7172E" w:rsidRDefault="00C7172E" w:rsidP="00C7172E">
      <w:pPr>
        <w:numPr>
          <w:ilvl w:val="0"/>
          <w:numId w:val="31"/>
        </w:numPr>
        <w:pBdr>
          <w:top w:val="single" w:sz="6" w:space="3" w:color="018F79"/>
          <w:left w:val="single" w:sz="6" w:space="8" w:color="018F79"/>
          <w:bottom w:val="single" w:sz="6" w:space="3" w:color="018F79"/>
          <w:right w:val="single" w:sz="6" w:space="8" w:color="018F79"/>
        </w:pBdr>
        <w:shd w:val="clear" w:color="auto" w:fill="FFFFFF"/>
        <w:spacing w:after="84" w:line="240" w:lineRule="auto"/>
        <w:ind w:left="251"/>
        <w:jc w:val="both"/>
        <w:rPr>
          <w:rFonts w:ascii="Roboto Condensed" w:hAnsi="Roboto Condensed"/>
          <w:color w:val="333333"/>
          <w:sz w:val="29"/>
          <w:szCs w:val="29"/>
        </w:rPr>
      </w:pPr>
      <w:r>
        <w:rPr>
          <w:rFonts w:ascii="Roboto Condensed" w:hAnsi="Roboto Condensed"/>
          <w:color w:val="333333"/>
          <w:sz w:val="29"/>
          <w:szCs w:val="29"/>
        </w:rPr>
        <w:t>При штрафном или свободном ударе расстояние от мяча до стенки должно быть 9 метров 12 см.</w:t>
      </w:r>
    </w:p>
    <w:p w:rsidR="00C7172E" w:rsidRDefault="00C7172E" w:rsidP="00C7172E">
      <w:pPr>
        <w:numPr>
          <w:ilvl w:val="0"/>
          <w:numId w:val="31"/>
        </w:numPr>
        <w:pBdr>
          <w:top w:val="single" w:sz="6" w:space="3" w:color="018F79"/>
          <w:left w:val="single" w:sz="6" w:space="8" w:color="018F79"/>
          <w:bottom w:val="single" w:sz="6" w:space="3" w:color="018F79"/>
          <w:right w:val="single" w:sz="6" w:space="8" w:color="018F79"/>
        </w:pBdr>
        <w:shd w:val="clear" w:color="auto" w:fill="FFFFFF"/>
        <w:spacing w:after="84" w:line="240" w:lineRule="auto"/>
        <w:ind w:left="251"/>
        <w:jc w:val="both"/>
        <w:rPr>
          <w:rFonts w:ascii="Roboto Condensed" w:hAnsi="Roboto Condensed"/>
          <w:color w:val="333333"/>
          <w:sz w:val="29"/>
          <w:szCs w:val="29"/>
        </w:rPr>
      </w:pPr>
      <w:r>
        <w:rPr>
          <w:rFonts w:ascii="Roboto Condensed" w:hAnsi="Roboto Condensed"/>
          <w:color w:val="333333"/>
          <w:sz w:val="29"/>
          <w:szCs w:val="29"/>
        </w:rPr>
        <w:t>При неявке команды на игру, ей автоматически назначается техническое поражение со счётом 3:0.</w:t>
      </w:r>
    </w:p>
    <w:p w:rsidR="00C7172E" w:rsidRDefault="00C7172E" w:rsidP="00C7172E">
      <w:pPr>
        <w:numPr>
          <w:ilvl w:val="0"/>
          <w:numId w:val="31"/>
        </w:numPr>
        <w:pBdr>
          <w:top w:val="single" w:sz="6" w:space="3" w:color="018F79"/>
          <w:left w:val="single" w:sz="6" w:space="8" w:color="018F79"/>
          <w:bottom w:val="single" w:sz="6" w:space="3" w:color="018F79"/>
          <w:right w:val="single" w:sz="6" w:space="8" w:color="018F79"/>
        </w:pBdr>
        <w:shd w:val="clear" w:color="auto" w:fill="FFFFFF"/>
        <w:spacing w:after="84" w:line="240" w:lineRule="auto"/>
        <w:ind w:left="251"/>
        <w:jc w:val="both"/>
        <w:rPr>
          <w:rFonts w:ascii="Roboto Condensed" w:hAnsi="Roboto Condensed"/>
          <w:color w:val="333333"/>
          <w:sz w:val="29"/>
          <w:szCs w:val="29"/>
        </w:rPr>
      </w:pPr>
      <w:r>
        <w:rPr>
          <w:rFonts w:ascii="Roboto Condensed" w:hAnsi="Roboto Condensed"/>
          <w:color w:val="333333"/>
          <w:sz w:val="29"/>
          <w:szCs w:val="29"/>
        </w:rPr>
        <w:t>Положение вне игры (офсайд). Трактовка: игрок находиться в положении вне игры, если они расположен ближе к линии ворот, чем мяч, и предпоследний игрок защищающей команды. На своей половине поля футболист не может попасть в офсайд.</w:t>
      </w:r>
    </w:p>
    <w:p w:rsidR="00C7172E" w:rsidRPr="00C7172E" w:rsidRDefault="00C7172E" w:rsidP="00C7172E">
      <w:pPr>
        <w:pStyle w:val="2"/>
        <w:shd w:val="clear" w:color="auto" w:fill="FFFFFF"/>
        <w:spacing w:before="419" w:beforeAutospacing="0" w:after="167" w:afterAutospacing="0" w:line="240" w:lineRule="atLeast"/>
        <w:jc w:val="center"/>
        <w:rPr>
          <w:rFonts w:ascii="Helvetica" w:hAnsi="Helvetica" w:cs="Helvetica"/>
          <w:b w:val="0"/>
          <w:bCs w:val="0"/>
          <w:color w:val="333333"/>
          <w:sz w:val="28"/>
          <w:szCs w:val="28"/>
        </w:rPr>
      </w:pPr>
      <w:r w:rsidRPr="00C7172E">
        <w:rPr>
          <w:rFonts w:ascii="Helvetica" w:hAnsi="Helvetica" w:cs="Helvetica"/>
          <w:b w:val="0"/>
          <w:bCs w:val="0"/>
          <w:color w:val="333333"/>
          <w:sz w:val="28"/>
          <w:szCs w:val="28"/>
        </w:rPr>
        <w:t>Правила футбола: судьи матча</w:t>
      </w:r>
      <w:r>
        <w:rPr>
          <w:rFonts w:ascii="Helvetica" w:hAnsi="Helvetica" w:cs="Helvetica"/>
          <w:b w:val="0"/>
          <w:bCs w:val="0"/>
          <w:color w:val="333333"/>
          <w:sz w:val="28"/>
          <w:szCs w:val="28"/>
        </w:rPr>
        <w:t>.</w:t>
      </w:r>
    </w:p>
    <w:p w:rsidR="00C7172E" w:rsidRDefault="00C7172E" w:rsidP="00C7172E">
      <w:pPr>
        <w:pStyle w:val="a5"/>
        <w:shd w:val="clear" w:color="auto" w:fill="FFFFFF"/>
        <w:spacing w:before="0" w:beforeAutospacing="0" w:after="335" w:afterAutospacing="0"/>
        <w:jc w:val="both"/>
        <w:rPr>
          <w:rFonts w:ascii="Roboto Condensed" w:hAnsi="Roboto Condensed"/>
          <w:color w:val="333333"/>
          <w:sz w:val="29"/>
          <w:szCs w:val="29"/>
        </w:rPr>
      </w:pPr>
      <w:r>
        <w:rPr>
          <w:rFonts w:ascii="Roboto Condensed" w:hAnsi="Roboto Condensed"/>
          <w:color w:val="333333"/>
          <w:sz w:val="29"/>
          <w:szCs w:val="29"/>
        </w:rPr>
        <w:t>Каждый футбольный матч должен контролироваться судьей, роль которого заключается в том, чтобы следить за соблюдением всех правил футбола и наказывать тех, кто нарушает их. Также главный рефери должен останавливать и возобновлять игру по мере необходимости (травмы, замены и т.п.). Все решения в футбольной игре принимает именно главный судья, но у него также есть и помощники.</w:t>
      </w:r>
    </w:p>
    <w:p w:rsidR="00C7172E" w:rsidRDefault="00C7172E" w:rsidP="00C7172E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333333"/>
          <w:sz w:val="29"/>
          <w:szCs w:val="29"/>
        </w:rPr>
      </w:pPr>
      <w:r>
        <w:rPr>
          <w:rFonts w:ascii="Roboto Condensed" w:hAnsi="Roboto Condensed"/>
          <w:color w:val="333333"/>
          <w:sz w:val="29"/>
          <w:szCs w:val="29"/>
        </w:rPr>
        <w:t>Два помощника главного арбитра, также известные, как боковые судьи, помогают основному следить за правильностью ведения игры. Основная задача боковых арбитров – следить за тем, от какой команды мяч покинул поле. </w:t>
      </w:r>
      <w:r>
        <w:rPr>
          <w:rStyle w:val="ae"/>
          <w:rFonts w:ascii="Roboto Condensed" w:hAnsi="Roboto Condensed"/>
          <w:color w:val="333333"/>
          <w:sz w:val="29"/>
          <w:szCs w:val="29"/>
          <w:bdr w:val="none" w:sz="0" w:space="0" w:color="auto" w:frame="1"/>
        </w:rPr>
        <w:t xml:space="preserve">Также </w:t>
      </w:r>
      <w:r>
        <w:rPr>
          <w:rStyle w:val="ae"/>
          <w:rFonts w:ascii="Roboto Condensed" w:hAnsi="Roboto Condensed"/>
          <w:color w:val="333333"/>
          <w:sz w:val="29"/>
          <w:szCs w:val="29"/>
          <w:bdr w:val="none" w:sz="0" w:space="0" w:color="auto" w:frame="1"/>
        </w:rPr>
        <w:lastRenderedPageBreak/>
        <w:t>немаловажной функцией линейных рефери является фиксирование положения вне игры</w:t>
      </w:r>
      <w:r>
        <w:rPr>
          <w:rFonts w:ascii="Roboto Condensed" w:hAnsi="Roboto Condensed"/>
          <w:color w:val="333333"/>
          <w:sz w:val="29"/>
          <w:szCs w:val="29"/>
        </w:rPr>
        <w:t>. На соревнованиях более высоких уровней, на матчах также присутствует и четвёртый судья, обязанности которого, в основном, носят административный характер.</w:t>
      </w:r>
    </w:p>
    <w:p w:rsidR="009D0929" w:rsidRDefault="009D0929" w:rsidP="006E076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16AE" w:rsidRDefault="000105BE" w:rsidP="006E07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FC0BE1" w:rsidRPr="000E0B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FC0BE1" w:rsidRPr="000E0BC0">
        <w:rPr>
          <w:rFonts w:ascii="Times New Roman" w:hAnsi="Times New Roman" w:cs="Times New Roman"/>
          <w:sz w:val="28"/>
          <w:szCs w:val="28"/>
        </w:rPr>
        <w:t xml:space="preserve"> </w:t>
      </w:r>
      <w:r w:rsidR="007B1DB7">
        <w:rPr>
          <w:rFonts w:ascii="Times New Roman" w:hAnsi="Times New Roman" w:cs="Times New Roman"/>
          <w:b/>
          <w:sz w:val="28"/>
          <w:szCs w:val="28"/>
        </w:rPr>
        <w:t>Повтор</w:t>
      </w:r>
      <w:r w:rsidR="00684D2F">
        <w:rPr>
          <w:rFonts w:ascii="Times New Roman" w:hAnsi="Times New Roman" w:cs="Times New Roman"/>
          <w:b/>
          <w:sz w:val="28"/>
          <w:szCs w:val="28"/>
        </w:rPr>
        <w:t>ить « Совершенствование тактики игры»</w:t>
      </w:r>
      <w:r w:rsidR="007B1DB7">
        <w:rPr>
          <w:rFonts w:ascii="Times New Roman" w:hAnsi="Times New Roman" w:cs="Times New Roman"/>
          <w:b/>
          <w:sz w:val="28"/>
          <w:szCs w:val="28"/>
        </w:rPr>
        <w:t>, учебник (В.И.Лях, Физическая культура, 10-11, Москв</w:t>
      </w:r>
      <w:r w:rsidR="00684D2F">
        <w:rPr>
          <w:rFonts w:ascii="Times New Roman" w:hAnsi="Times New Roman" w:cs="Times New Roman"/>
          <w:b/>
          <w:sz w:val="28"/>
          <w:szCs w:val="28"/>
        </w:rPr>
        <w:t xml:space="preserve">а, «Просвещение», 2014) </w:t>
      </w:r>
      <w:r w:rsidR="007B1DB7">
        <w:rPr>
          <w:rFonts w:ascii="Times New Roman" w:hAnsi="Times New Roman" w:cs="Times New Roman"/>
          <w:b/>
          <w:sz w:val="28"/>
          <w:szCs w:val="28"/>
        </w:rPr>
        <w:t>, стр</w:t>
      </w:r>
      <w:r w:rsidR="00424E35" w:rsidRPr="000E0BC0">
        <w:rPr>
          <w:rFonts w:ascii="Times New Roman" w:hAnsi="Times New Roman" w:cs="Times New Roman"/>
          <w:b/>
          <w:sz w:val="28"/>
          <w:szCs w:val="28"/>
        </w:rPr>
        <w:t>.</w:t>
      </w:r>
      <w:r w:rsidR="000E0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D2F">
        <w:rPr>
          <w:rFonts w:ascii="Times New Roman" w:hAnsi="Times New Roman" w:cs="Times New Roman"/>
          <w:b/>
          <w:sz w:val="28"/>
          <w:szCs w:val="28"/>
        </w:rPr>
        <w:t>98-99</w:t>
      </w:r>
      <w:r w:rsidR="007B1DB7">
        <w:rPr>
          <w:rFonts w:ascii="Times New Roman" w:hAnsi="Times New Roman" w:cs="Times New Roman"/>
          <w:b/>
          <w:sz w:val="28"/>
          <w:szCs w:val="28"/>
        </w:rPr>
        <w:t>.</w:t>
      </w:r>
      <w:r w:rsidR="000E0B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0105BE" w:rsidRDefault="000105BE" w:rsidP="006E07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E35" w:rsidRPr="000E0BC0" w:rsidRDefault="000105BE" w:rsidP="006E076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24E35" w:rsidRPr="000E0BC0">
        <w:rPr>
          <w:rFonts w:ascii="Times New Roman" w:hAnsi="Times New Roman" w:cs="Times New Roman"/>
          <w:b/>
          <w:sz w:val="28"/>
          <w:szCs w:val="28"/>
        </w:rPr>
        <w:t>. Дом</w:t>
      </w:r>
      <w:proofErr w:type="gramStart"/>
      <w:r w:rsidR="00424E35" w:rsidRPr="000E0BC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24E35" w:rsidRPr="000E0B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24E35" w:rsidRPr="000E0BC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424E35" w:rsidRPr="000E0BC0">
        <w:rPr>
          <w:rFonts w:ascii="Times New Roman" w:hAnsi="Times New Roman" w:cs="Times New Roman"/>
          <w:b/>
          <w:sz w:val="28"/>
          <w:szCs w:val="28"/>
        </w:rPr>
        <w:t>адание</w:t>
      </w:r>
      <w:r w:rsidR="00332551">
        <w:rPr>
          <w:rFonts w:ascii="Times New Roman" w:hAnsi="Times New Roman" w:cs="Times New Roman"/>
          <w:b/>
          <w:sz w:val="28"/>
          <w:szCs w:val="28"/>
        </w:rPr>
        <w:t>:</w:t>
      </w:r>
      <w:r w:rsidR="00DD47AF">
        <w:rPr>
          <w:rFonts w:ascii="Times New Roman" w:hAnsi="Times New Roman" w:cs="Times New Roman"/>
          <w:b/>
          <w:sz w:val="28"/>
          <w:szCs w:val="28"/>
        </w:rPr>
        <w:t xml:space="preserve"> не засиживайтесь за компьютером, делайте перерывы, выполняйте физические упражнения.</w:t>
      </w:r>
      <w:r w:rsidR="0034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="0072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</w:p>
    <w:p w:rsidR="000E3809" w:rsidRDefault="000E3809" w:rsidP="00A3168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3809" w:rsidRDefault="000E3809" w:rsidP="000E3809">
      <w:pPr>
        <w:rPr>
          <w:rFonts w:ascii="Times New Roman" w:hAnsi="Times New Roman" w:cs="Times New Roman"/>
          <w:sz w:val="28"/>
          <w:szCs w:val="28"/>
        </w:rPr>
      </w:pPr>
    </w:p>
    <w:p w:rsidR="00424E35" w:rsidRPr="000E3809" w:rsidRDefault="00424E35" w:rsidP="000E380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24E35" w:rsidRPr="000E3809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ami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50670B"/>
    <w:multiLevelType w:val="multilevel"/>
    <w:tmpl w:val="A170C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2D82D7F"/>
    <w:multiLevelType w:val="multilevel"/>
    <w:tmpl w:val="21E6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91C8F"/>
    <w:multiLevelType w:val="multilevel"/>
    <w:tmpl w:val="83CE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D3793"/>
    <w:multiLevelType w:val="multilevel"/>
    <w:tmpl w:val="A84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F213A66"/>
    <w:multiLevelType w:val="multilevel"/>
    <w:tmpl w:val="1EDC3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08113EC"/>
    <w:multiLevelType w:val="multilevel"/>
    <w:tmpl w:val="EDD0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572EC"/>
    <w:multiLevelType w:val="multilevel"/>
    <w:tmpl w:val="51104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5F38D4"/>
    <w:multiLevelType w:val="multilevel"/>
    <w:tmpl w:val="D40E9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B6D54"/>
    <w:multiLevelType w:val="multilevel"/>
    <w:tmpl w:val="14CC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F15B9"/>
    <w:multiLevelType w:val="multilevel"/>
    <w:tmpl w:val="38DA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F857B1"/>
    <w:multiLevelType w:val="multilevel"/>
    <w:tmpl w:val="BC326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8D2369"/>
    <w:multiLevelType w:val="multilevel"/>
    <w:tmpl w:val="34F0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0D7427"/>
    <w:multiLevelType w:val="multilevel"/>
    <w:tmpl w:val="767AC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B624F1"/>
    <w:multiLevelType w:val="multilevel"/>
    <w:tmpl w:val="C16E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36467"/>
    <w:multiLevelType w:val="multilevel"/>
    <w:tmpl w:val="3676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463A0E"/>
    <w:multiLevelType w:val="multilevel"/>
    <w:tmpl w:val="BBD22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0"/>
  </w:num>
  <w:num w:numId="4">
    <w:abstractNumId w:val="11"/>
  </w:num>
  <w:num w:numId="5">
    <w:abstractNumId w:val="24"/>
  </w:num>
  <w:num w:numId="6">
    <w:abstractNumId w:val="13"/>
  </w:num>
  <w:num w:numId="7">
    <w:abstractNumId w:val="23"/>
  </w:num>
  <w:num w:numId="8">
    <w:abstractNumId w:val="18"/>
  </w:num>
  <w:num w:numId="9">
    <w:abstractNumId w:val="29"/>
  </w:num>
  <w:num w:numId="10">
    <w:abstractNumId w:val="7"/>
  </w:num>
  <w:num w:numId="11">
    <w:abstractNumId w:val="21"/>
  </w:num>
  <w:num w:numId="12">
    <w:abstractNumId w:val="26"/>
  </w:num>
  <w:num w:numId="13">
    <w:abstractNumId w:val="15"/>
  </w:num>
  <w:num w:numId="14">
    <w:abstractNumId w:val="25"/>
  </w:num>
  <w:num w:numId="15">
    <w:abstractNumId w:val="5"/>
  </w:num>
  <w:num w:numId="16">
    <w:abstractNumId w:val="6"/>
  </w:num>
  <w:num w:numId="17">
    <w:abstractNumId w:val="9"/>
  </w:num>
  <w:num w:numId="18">
    <w:abstractNumId w:val="8"/>
  </w:num>
  <w:num w:numId="19">
    <w:abstractNumId w:val="20"/>
  </w:num>
  <w:num w:numId="20">
    <w:abstractNumId w:val="17"/>
  </w:num>
  <w:num w:numId="21">
    <w:abstractNumId w:val="4"/>
  </w:num>
  <w:num w:numId="22">
    <w:abstractNumId w:val="10"/>
  </w:num>
  <w:num w:numId="23">
    <w:abstractNumId w:val="2"/>
  </w:num>
  <w:num w:numId="24">
    <w:abstractNumId w:val="12"/>
  </w:num>
  <w:num w:numId="25">
    <w:abstractNumId w:val="28"/>
  </w:num>
  <w:num w:numId="26">
    <w:abstractNumId w:val="14"/>
  </w:num>
  <w:num w:numId="27">
    <w:abstractNumId w:val="3"/>
  </w:num>
  <w:num w:numId="28">
    <w:abstractNumId w:val="27"/>
  </w:num>
  <w:num w:numId="29">
    <w:abstractNumId w:val="16"/>
  </w:num>
  <w:num w:numId="30">
    <w:abstractNumId w:val="19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68A"/>
    <w:rsid w:val="000105BE"/>
    <w:rsid w:val="00017588"/>
    <w:rsid w:val="00017BD5"/>
    <w:rsid w:val="00075561"/>
    <w:rsid w:val="000A0474"/>
    <w:rsid w:val="000A1998"/>
    <w:rsid w:val="000D2B70"/>
    <w:rsid w:val="000E0BC0"/>
    <w:rsid w:val="000E3809"/>
    <w:rsid w:val="000F2AA9"/>
    <w:rsid w:val="00191850"/>
    <w:rsid w:val="001B0614"/>
    <w:rsid w:val="001E321F"/>
    <w:rsid w:val="001F7D6B"/>
    <w:rsid w:val="0020336E"/>
    <w:rsid w:val="00241667"/>
    <w:rsid w:val="00266FCA"/>
    <w:rsid w:val="00270DCA"/>
    <w:rsid w:val="0027733B"/>
    <w:rsid w:val="00282E6A"/>
    <w:rsid w:val="002C1927"/>
    <w:rsid w:val="002F6562"/>
    <w:rsid w:val="00332551"/>
    <w:rsid w:val="00337AAD"/>
    <w:rsid w:val="0034373A"/>
    <w:rsid w:val="00352B2B"/>
    <w:rsid w:val="00396332"/>
    <w:rsid w:val="003A6EFC"/>
    <w:rsid w:val="003B0BA3"/>
    <w:rsid w:val="003D3934"/>
    <w:rsid w:val="003E2165"/>
    <w:rsid w:val="004147B6"/>
    <w:rsid w:val="00424E35"/>
    <w:rsid w:val="004A3603"/>
    <w:rsid w:val="00503189"/>
    <w:rsid w:val="00575FD3"/>
    <w:rsid w:val="00595E3F"/>
    <w:rsid w:val="00600F1C"/>
    <w:rsid w:val="00643416"/>
    <w:rsid w:val="00666107"/>
    <w:rsid w:val="00684D2F"/>
    <w:rsid w:val="00686148"/>
    <w:rsid w:val="006B5A6C"/>
    <w:rsid w:val="006E0769"/>
    <w:rsid w:val="007016AE"/>
    <w:rsid w:val="007175B4"/>
    <w:rsid w:val="007211AA"/>
    <w:rsid w:val="00734737"/>
    <w:rsid w:val="00744BF2"/>
    <w:rsid w:val="007605ED"/>
    <w:rsid w:val="007706E1"/>
    <w:rsid w:val="00777447"/>
    <w:rsid w:val="007B1DB7"/>
    <w:rsid w:val="007C272C"/>
    <w:rsid w:val="007D7E1E"/>
    <w:rsid w:val="00862F5C"/>
    <w:rsid w:val="00867745"/>
    <w:rsid w:val="00874258"/>
    <w:rsid w:val="00884EAF"/>
    <w:rsid w:val="008851EC"/>
    <w:rsid w:val="008B03E1"/>
    <w:rsid w:val="008B76B2"/>
    <w:rsid w:val="008C3C6D"/>
    <w:rsid w:val="008D10E2"/>
    <w:rsid w:val="008E4415"/>
    <w:rsid w:val="008F4448"/>
    <w:rsid w:val="0090160F"/>
    <w:rsid w:val="00934B8E"/>
    <w:rsid w:val="009501E9"/>
    <w:rsid w:val="009B4D86"/>
    <w:rsid w:val="009D0929"/>
    <w:rsid w:val="009E0BEB"/>
    <w:rsid w:val="00A3168A"/>
    <w:rsid w:val="00A4225F"/>
    <w:rsid w:val="00A90752"/>
    <w:rsid w:val="00B1492B"/>
    <w:rsid w:val="00B26849"/>
    <w:rsid w:val="00B32BD5"/>
    <w:rsid w:val="00B45E90"/>
    <w:rsid w:val="00B94518"/>
    <w:rsid w:val="00BC0F04"/>
    <w:rsid w:val="00C153F3"/>
    <w:rsid w:val="00C177F9"/>
    <w:rsid w:val="00C313D6"/>
    <w:rsid w:val="00C65C5C"/>
    <w:rsid w:val="00C7172E"/>
    <w:rsid w:val="00CD186C"/>
    <w:rsid w:val="00D11E22"/>
    <w:rsid w:val="00D379B2"/>
    <w:rsid w:val="00D460E5"/>
    <w:rsid w:val="00D46F73"/>
    <w:rsid w:val="00D50284"/>
    <w:rsid w:val="00D61376"/>
    <w:rsid w:val="00D677D5"/>
    <w:rsid w:val="00D73F6C"/>
    <w:rsid w:val="00D849A7"/>
    <w:rsid w:val="00D854AE"/>
    <w:rsid w:val="00DC277D"/>
    <w:rsid w:val="00DD47AF"/>
    <w:rsid w:val="00DE1719"/>
    <w:rsid w:val="00DF077F"/>
    <w:rsid w:val="00E722F6"/>
    <w:rsid w:val="00E878E8"/>
    <w:rsid w:val="00EB750B"/>
    <w:rsid w:val="00ED6EF6"/>
    <w:rsid w:val="00EE221A"/>
    <w:rsid w:val="00EF130C"/>
    <w:rsid w:val="00EF164E"/>
    <w:rsid w:val="00EF24F0"/>
    <w:rsid w:val="00F62B0E"/>
    <w:rsid w:val="00F65E95"/>
    <w:rsid w:val="00F7223D"/>
    <w:rsid w:val="00F96CB3"/>
    <w:rsid w:val="00FA07F1"/>
    <w:rsid w:val="00FB4696"/>
    <w:rsid w:val="00FC0BE1"/>
    <w:rsid w:val="00FD0B80"/>
    <w:rsid w:val="00FE16EB"/>
    <w:rsid w:val="00FE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paragraph" w:styleId="1">
    <w:name w:val="heading 1"/>
    <w:basedOn w:val="a"/>
    <w:next w:val="a"/>
    <w:link w:val="10"/>
    <w:uiPriority w:val="9"/>
    <w:qFormat/>
    <w:rsid w:val="00F96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0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8B03E1"/>
    <w:rPr>
      <w:color w:val="0000FF"/>
      <w:u w:val="single"/>
    </w:rPr>
  </w:style>
  <w:style w:type="table" w:styleId="ac">
    <w:name w:val="Table Grid"/>
    <w:basedOn w:val="a1"/>
    <w:uiPriority w:val="59"/>
    <w:rsid w:val="007D7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7D7E1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F0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0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DF077F"/>
    <w:rPr>
      <w:b/>
      <w:bCs/>
    </w:rPr>
  </w:style>
  <w:style w:type="character" w:styleId="af">
    <w:name w:val="Emphasis"/>
    <w:basedOn w:val="a0"/>
    <w:uiPriority w:val="20"/>
    <w:qFormat/>
    <w:rsid w:val="00DF077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96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kes-count-minimalcount">
    <w:name w:val="likes-count-minimal__count"/>
    <w:basedOn w:val="a0"/>
    <w:rsid w:val="00F96CB3"/>
  </w:style>
  <w:style w:type="character" w:customStyle="1" w:styleId="ui-lib-buttoncontent-wrapper">
    <w:name w:val="ui-lib-button__content-wrapper"/>
    <w:basedOn w:val="a0"/>
    <w:rsid w:val="00F96CB3"/>
  </w:style>
  <w:style w:type="character" w:customStyle="1" w:styleId="article-statdate">
    <w:name w:val="article-stat__date"/>
    <w:basedOn w:val="a0"/>
    <w:rsid w:val="00F96CB3"/>
  </w:style>
  <w:style w:type="character" w:customStyle="1" w:styleId="article-statcount">
    <w:name w:val="article-stat__count"/>
    <w:basedOn w:val="a0"/>
    <w:rsid w:val="00F96CB3"/>
  </w:style>
  <w:style w:type="character" w:customStyle="1" w:styleId="article-stat-tipvalue">
    <w:name w:val="article-stat-tip__value"/>
    <w:basedOn w:val="a0"/>
    <w:rsid w:val="00F96CB3"/>
  </w:style>
  <w:style w:type="paragraph" w:customStyle="1" w:styleId="article-renderblock">
    <w:name w:val="article-render__block"/>
    <w:basedOn w:val="a"/>
    <w:rsid w:val="00F9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19300">
                              <w:marLeft w:val="100"/>
                              <w:marRight w:val="0"/>
                              <w:marTop w:val="2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3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4270768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5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1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76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11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8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4117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8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494118">
              <w:marLeft w:val="0"/>
              <w:marRight w:val="0"/>
              <w:marTop w:val="0"/>
              <w:marBottom w:val="3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2371">
                      <w:marLeft w:val="0"/>
                      <w:marRight w:val="3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4183">
                      <w:marLeft w:val="0"/>
                      <w:marRight w:val="3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392">
                          <w:marLeft w:val="0"/>
                          <w:marRight w:val="0"/>
                          <w:marTop w:val="0"/>
                          <w:marBottom w:val="2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56940">
                          <w:marLeft w:val="0"/>
                          <w:marRight w:val="0"/>
                          <w:marTop w:val="0"/>
                          <w:marBottom w:val="2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51820">
                          <w:marLeft w:val="0"/>
                          <w:marRight w:val="0"/>
                          <w:marTop w:val="0"/>
                          <w:marBottom w:val="2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1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1637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948">
                  <w:marLeft w:val="0"/>
                  <w:marRight w:val="3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7374">
                  <w:marLeft w:val="0"/>
                  <w:marRight w:val="3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2607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5467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204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4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46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tball-match24.com/razmery-futbolnogo-polya-v-metrax-po-pravilam-fif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football-match24.com/pozicii-v-futbole-vratar-zashhitniki-poluzashhitnik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INsEmVB0n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otball-match24.com/chto-takoe-ofsajd-v-futbole-kak-opredelit-polozhenie-vne-ig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161C2-1C4C-4842-A900-73DFD7FD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DNS-SHOP</cp:lastModifiedBy>
  <cp:revision>59</cp:revision>
  <cp:lastPrinted>2020-03-20T14:47:00Z</cp:lastPrinted>
  <dcterms:created xsi:type="dcterms:W3CDTF">2019-03-19T17:46:00Z</dcterms:created>
  <dcterms:modified xsi:type="dcterms:W3CDTF">2020-05-08T10:53:00Z</dcterms:modified>
</cp:coreProperties>
</file>