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EF" w:rsidRPr="00AE1870" w:rsidRDefault="00154BEF" w:rsidP="00154BEF">
      <w:pPr>
        <w:rPr>
          <w:rFonts w:ascii="Times New Roman" w:hAnsi="Times New Roman" w:cs="Times New Roman"/>
          <w:sz w:val="28"/>
          <w:szCs w:val="28"/>
        </w:rPr>
      </w:pPr>
      <w:r w:rsidRPr="00AE1870">
        <w:rPr>
          <w:rFonts w:ascii="Times New Roman" w:hAnsi="Times New Roman" w:cs="Times New Roman"/>
          <w:sz w:val="28"/>
          <w:szCs w:val="28"/>
        </w:rPr>
        <w:t>18  мая  2020  Математика.</w:t>
      </w:r>
    </w:p>
    <w:p w:rsidR="00154BEF" w:rsidRPr="00AE1870" w:rsidRDefault="00154BEF" w:rsidP="00154BEF">
      <w:pPr>
        <w:rPr>
          <w:rFonts w:ascii="Times New Roman" w:eastAsia="Times New Roman" w:hAnsi="Times New Roman" w:cs="Times New Roman"/>
          <w:sz w:val="28"/>
          <w:szCs w:val="28"/>
        </w:rPr>
      </w:pPr>
      <w:r w:rsidRPr="00AE1870">
        <w:rPr>
          <w:rFonts w:ascii="Times New Roman" w:hAnsi="Times New Roman" w:cs="Times New Roman"/>
          <w:sz w:val="28"/>
          <w:szCs w:val="28"/>
        </w:rPr>
        <w:t>Тема.</w:t>
      </w:r>
      <w:r w:rsidRPr="00AE1870">
        <w:rPr>
          <w:rFonts w:ascii="Times New Roman" w:eastAsia="Times New Roman" w:hAnsi="Times New Roman" w:cs="Times New Roman"/>
          <w:sz w:val="28"/>
          <w:szCs w:val="28"/>
        </w:rPr>
        <w:t xml:space="preserve"> Повторение. Нумерация. Выражения и уравнения.</w:t>
      </w:r>
    </w:p>
    <w:p w:rsidR="00154BEF" w:rsidRPr="00AE1870" w:rsidRDefault="00154BEF" w:rsidP="00154BE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E1870">
        <w:rPr>
          <w:rFonts w:ascii="Times New Roman" w:eastAsia="Times New Roman" w:hAnsi="Times New Roman" w:cs="Times New Roman"/>
          <w:sz w:val="28"/>
          <w:szCs w:val="28"/>
        </w:rPr>
        <w:t xml:space="preserve">Смотреть </w:t>
      </w:r>
    </w:p>
    <w:p w:rsidR="00154BEF" w:rsidRPr="00AE1870" w:rsidRDefault="00154BEF" w:rsidP="00154BEF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E18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https://www.youtube.com/watch?time_continue=14&amp;v=jpayNRiAEEc&amp;feature=emb_logo</w:t>
        </w:r>
      </w:hyperlink>
    </w:p>
    <w:p w:rsidR="00154BEF" w:rsidRPr="00AE1870" w:rsidRDefault="00154BEF" w:rsidP="00154BEF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Pr="00AE18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https://www.youtube.com/watch?v=aNTc8Am5EeE&amp;feature=emb_rel_pause</w:t>
        </w:r>
      </w:hyperlink>
    </w:p>
    <w:p w:rsidR="00F80905" w:rsidRDefault="00F80905">
      <w:bookmarkStart w:id="0" w:name="_GoBack"/>
      <w:bookmarkEnd w:id="0"/>
    </w:p>
    <w:sectPr w:rsidR="00F8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295B"/>
    <w:multiLevelType w:val="hybridMultilevel"/>
    <w:tmpl w:val="1CB81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B2"/>
    <w:rsid w:val="00154BEF"/>
    <w:rsid w:val="00575FB2"/>
    <w:rsid w:val="00F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B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B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NTc8Am5EeE&amp;feature=emb_rel_pa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4&amp;v=jpayNRiAEEc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Krokoz™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2020-05-17T17:35:00Z</dcterms:created>
  <dcterms:modified xsi:type="dcterms:W3CDTF">2020-05-17T17:35:00Z</dcterms:modified>
</cp:coreProperties>
</file>