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1F" w:rsidRDefault="00E5319D">
      <w:pPr>
        <w:rPr>
          <w:rFonts w:ascii="Times New Roman" w:hAnsi="Times New Roman" w:cs="Times New Roman"/>
          <w:b/>
          <w:sz w:val="28"/>
          <w:szCs w:val="28"/>
        </w:rPr>
      </w:pPr>
      <w:r w:rsidRPr="00E5319D">
        <w:rPr>
          <w:rFonts w:ascii="Times New Roman" w:hAnsi="Times New Roman" w:cs="Times New Roman"/>
          <w:b/>
          <w:sz w:val="28"/>
          <w:szCs w:val="28"/>
        </w:rPr>
        <w:t>18.05.2020</w:t>
      </w:r>
      <w:r w:rsidRPr="00E5319D">
        <w:rPr>
          <w:rFonts w:ascii="Times New Roman" w:hAnsi="Times New Roman" w:cs="Times New Roman"/>
          <w:b/>
          <w:sz w:val="28"/>
          <w:szCs w:val="28"/>
        </w:rPr>
        <w:tab/>
        <w:t>11 класс</w:t>
      </w:r>
    </w:p>
    <w:p w:rsidR="00E5319D" w:rsidRDefault="00E5319D">
      <w:pPr>
        <w:rPr>
          <w:rFonts w:ascii="Times New Roman" w:hAnsi="Times New Roman" w:cs="Times New Roman"/>
          <w:b/>
          <w:sz w:val="28"/>
          <w:szCs w:val="28"/>
        </w:rPr>
      </w:pPr>
    </w:p>
    <w:p w:rsidR="00E5319D" w:rsidRPr="00E5319D" w:rsidRDefault="00E531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19D" w:rsidRPr="00E5319D" w:rsidRDefault="00E531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19D">
        <w:rPr>
          <w:rFonts w:ascii="Times New Roman" w:hAnsi="Times New Roman" w:cs="Times New Roman"/>
          <w:b/>
          <w:color w:val="FF0000"/>
          <w:sz w:val="28"/>
          <w:szCs w:val="28"/>
        </w:rPr>
        <w:t>Не расслабляемся, повторяем по учебнику с 369 – 378 все термины</w:t>
      </w:r>
    </w:p>
    <w:sectPr w:rsidR="00E5319D" w:rsidRPr="00E5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9D"/>
    <w:rsid w:val="005E211F"/>
    <w:rsid w:val="00E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029D"/>
  <w15:chartTrackingRefBased/>
  <w15:docId w15:val="{C8BF7557-8960-4CE1-8778-1C50855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2020-05-17T17:07:00Z</dcterms:created>
  <dcterms:modified xsi:type="dcterms:W3CDTF">2020-05-17T17:10:00Z</dcterms:modified>
</cp:coreProperties>
</file>