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DF0F85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6-А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DF0F85" w:rsidRPr="00DF0F85" w:rsidRDefault="00AC0D5A" w:rsidP="00DF0F85">
      <w:pPr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AB1718" w:rsidRPr="00AB17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0F85" w:rsidRPr="00DF0F85">
        <w:rPr>
          <w:rFonts w:ascii="Times New Roman" w:hAnsi="Times New Roman" w:cs="Times New Roman"/>
          <w:b/>
          <w:sz w:val="28"/>
          <w:szCs w:val="28"/>
        </w:rPr>
        <w:t>Повторение. Родная природа в стихотворениях русских поэтов.</w:t>
      </w:r>
    </w:p>
    <w:p w:rsidR="00DF0F85" w:rsidRDefault="00DF0F85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4D47E7" w:rsidRPr="00DF0F85" w:rsidRDefault="0059689D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F85" w:rsidRPr="00DF0F85" w:rsidRDefault="005323C2" w:rsidP="00DF0F8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F0F85" w:rsidRPr="00DF0F85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https://www.youtube.com/watch?v=rCyv6ZqxDGk</w:t>
        </w:r>
      </w:hyperlink>
    </w:p>
    <w:p w:rsidR="009B607F" w:rsidRDefault="0059689D" w:rsidP="009B607F">
      <w:pPr>
        <w:pStyle w:val="a4"/>
        <w:shd w:val="clear" w:color="auto" w:fill="FFFFFF"/>
        <w:spacing w:before="0" w:beforeAutospacing="0" w:after="135" w:afterAutospacing="0"/>
        <w:rPr>
          <w:b/>
          <w:bCs/>
          <w:color w:val="000000"/>
        </w:rPr>
      </w:pPr>
      <w:r>
        <w:rPr>
          <w:b/>
          <w:sz w:val="28"/>
          <w:szCs w:val="28"/>
        </w:rPr>
        <w:t>2</w:t>
      </w:r>
      <w:r w:rsidR="00E02D64" w:rsidRPr="00E02D64">
        <w:rPr>
          <w:b/>
          <w:sz w:val="28"/>
          <w:szCs w:val="28"/>
        </w:rPr>
        <w:t>.</w:t>
      </w:r>
      <w:r w:rsidR="00E02D64">
        <w:rPr>
          <w:b/>
          <w:sz w:val="28"/>
          <w:szCs w:val="28"/>
        </w:rPr>
        <w:t xml:space="preserve"> </w:t>
      </w:r>
      <w:r w:rsidR="009B607F">
        <w:rPr>
          <w:b/>
          <w:sz w:val="28"/>
          <w:szCs w:val="28"/>
        </w:rPr>
        <w:t>Повторим материал.</w:t>
      </w:r>
      <w:r w:rsidR="005E61CF">
        <w:rPr>
          <w:b/>
          <w:sz w:val="28"/>
          <w:szCs w:val="28"/>
        </w:rPr>
        <w:t xml:space="preserve"> Выделенное записать в тетрадь.</w:t>
      </w:r>
    </w:p>
    <w:p w:rsidR="009B607F" w:rsidRPr="009B607F" w:rsidRDefault="009B607F" w:rsidP="009B607F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B607F">
        <w:rPr>
          <w:b/>
          <w:bCs/>
          <w:color w:val="000000"/>
          <w:sz w:val="28"/>
          <w:szCs w:val="28"/>
        </w:rPr>
        <w:t>.</w:t>
      </w:r>
      <w:r w:rsidRPr="009B607F">
        <w:rPr>
          <w:color w:val="333333"/>
          <w:sz w:val="28"/>
          <w:szCs w:val="28"/>
        </w:rPr>
        <w:t xml:space="preserve"> Лирика – особенный пласт нашей культуры, в котором с предельной искренностью отразились и душевная щедрость, и щемящая тоска, и светлая грусть русских поэтов.</w:t>
      </w:r>
    </w:p>
    <w:p w:rsidR="009B607F" w:rsidRPr="009B607F" w:rsidRDefault="009B607F" w:rsidP="009B6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что такое пейзажная лирика? Стихотворения о чем?</w:t>
      </w:r>
    </w:p>
    <w:p w:rsidR="009B607F" w:rsidRPr="009B607F" w:rsidRDefault="009B607F" w:rsidP="005E61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70"/>
        <w:gridCol w:w="8301"/>
      </w:tblGrid>
      <w:tr w:rsidR="009B607F" w:rsidRPr="009B607F" w:rsidTr="009B607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B607F" w:rsidRPr="009B607F" w:rsidRDefault="009B607F" w:rsidP="009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1400175"/>
                  <wp:effectExtent l="19050" t="0" r="0" b="0"/>
                  <wp:docPr id="1" name="Рисунок 1" descr="рис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9B607F" w:rsidRPr="009B607F" w:rsidRDefault="009B607F" w:rsidP="009B6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 Блок (1880–1921) – один из великих русских поэтов, впитавший лучшие культурные традиции XIX века и повлиявший на всю русскую культуру 20 века. К его творчеству мы будем обращаться не раз. А пока прочитаем стихотворения, которые относятся к жанру пейзажной лирики.</w:t>
            </w:r>
          </w:p>
        </w:tc>
      </w:tr>
    </w:tbl>
    <w:p w:rsidR="009B607F" w:rsidRPr="009B607F" w:rsidRDefault="009B607F" w:rsidP="005E61CF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607F" w:rsidRPr="009B607F" w:rsidRDefault="009B607F" w:rsidP="009B6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Летний вечер.</w:t>
      </w:r>
    </w:p>
    <w:p w:rsidR="009B607F" w:rsidRPr="009B607F" w:rsidRDefault="009B607F" w:rsidP="009B6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 лучи заката</w:t>
      </w:r>
      <w:r w:rsidRPr="009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Лежат на поле сжатой ржи.</w:t>
      </w:r>
      <w:r w:rsidRPr="009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Дремотой розовой объята</w:t>
      </w:r>
      <w:r w:rsidRPr="009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Трава некошеной межи.</w:t>
      </w:r>
      <w:r w:rsidRPr="009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ветерка, ни крика птицы,</w:t>
      </w:r>
      <w:r w:rsidRPr="009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 рощей – красный диск луны,</w:t>
      </w:r>
      <w:r w:rsidRPr="009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замирает песня жницы</w:t>
      </w:r>
      <w:r w:rsidRPr="009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Среди вечерней тишины.</w:t>
      </w:r>
      <w:r w:rsidRPr="009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Забудь заботы и печали,</w:t>
      </w:r>
      <w:r w:rsidRPr="009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Умчись без цели на коне</w:t>
      </w:r>
      <w:r w:rsidRPr="009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туман и в луговые дали,</w:t>
      </w:r>
      <w:r w:rsidRPr="009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Навстречу ночи и луне!</w:t>
      </w:r>
    </w:p>
    <w:p w:rsidR="009B607F" w:rsidRPr="009B607F" w:rsidRDefault="009B607F" w:rsidP="009B6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Какое впечатление производит на тебя это стихотворение? </w:t>
      </w:r>
      <w:r w:rsidRPr="005E61C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(Стихотворение Александра Александровича Блока «Летний вечер»  было написано 13 декабря 1898 года. В нем рассказывается о том, каким представился поэту летний, августовский закат в поле. Картина проникнута настроением покоя, грусти и туманной надежды).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84"/>
        <w:gridCol w:w="3617"/>
        <w:gridCol w:w="2070"/>
      </w:tblGrid>
      <w:tr w:rsidR="009B607F" w:rsidRPr="009B607F" w:rsidTr="009B607F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9B607F" w:rsidRPr="009B607F" w:rsidRDefault="005E61CF" w:rsidP="009B6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9B607F"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творчества </w:t>
            </w:r>
            <w:r w:rsidR="009B607F" w:rsidRPr="009B60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Анны Андреевны Ахматовой </w:t>
            </w:r>
            <w:r w:rsidR="009B607F"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(1889–1966) тема природы не была главной. Но в русской поэзии, пожалуй, никто не прошел мимо жанра пейзажной лирики.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607F" w:rsidRPr="009B607F" w:rsidRDefault="009B607F" w:rsidP="009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676400"/>
                  <wp:effectExtent l="19050" t="0" r="9525" b="0"/>
                  <wp:docPr id="2" name="Рисунок 2" descr="рис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07F" w:rsidRPr="009B607F" w:rsidTr="009B607F">
        <w:tblPrEx>
          <w:jc w:val="left"/>
        </w:tblPrEx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9B607F" w:rsidRPr="009B607F" w:rsidRDefault="005E61CF" w:rsidP="009B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607F" w:rsidRPr="009B60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476375"/>
                  <wp:effectExtent l="19050" t="0" r="0" b="0"/>
                  <wp:docPr id="3" name="Рисунок 3" descr="рис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607F" w:rsidRPr="009B607F" w:rsidRDefault="009B607F" w:rsidP="009B6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весной бывают дни такие: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плотным снегом  отдыхает луг,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Шумят деревья весело-сухие,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теплый ветер нежен и упруг.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легкости своей дивится тело,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дома своего не узнаешь,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песню ту, что прежде надоела,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новую, с волнением поешь.</w:t>
            </w:r>
          </w:p>
        </w:tc>
      </w:tr>
    </w:tbl>
    <w:p w:rsidR="009B607F" w:rsidRPr="009B607F" w:rsidRDefault="009B607F" w:rsidP="009B607F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7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развернуть таблицу</w:t>
      </w:r>
    </w:p>
    <w:p w:rsidR="009B607F" w:rsidRPr="009B607F" w:rsidRDefault="009B607F" w:rsidP="009B6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вы представляете, читая это стихотворение? </w:t>
      </w:r>
      <w:r w:rsidRPr="009B607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5E61C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Стихотворение Анны Андреевны Ахматовой «Перед весной бывают дни такие…» описывает приближение, предчувствие весны.  Автор рассказывает о своих чувствах так, словно их испытывает не только она, но эти чувства знакомы многим людям.)</w:t>
      </w:r>
    </w:p>
    <w:p w:rsidR="009B607F" w:rsidRPr="009B607F" w:rsidRDefault="005E61CF" w:rsidP="009B607F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00"/>
        <w:gridCol w:w="7971"/>
      </w:tblGrid>
      <w:tr w:rsidR="009B607F" w:rsidRPr="009B607F" w:rsidTr="009B607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B607F" w:rsidRPr="009B607F" w:rsidRDefault="009B607F" w:rsidP="009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1847850"/>
                  <wp:effectExtent l="19050" t="0" r="0" b="0"/>
                  <wp:docPr id="4" name="Рисунок 4" descr="рис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9B607F" w:rsidRPr="009B607F" w:rsidRDefault="009B607F" w:rsidP="009B6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творчеством </w:t>
            </w:r>
            <w:r w:rsidRPr="009B60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Сергея Александровича Есенина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(1895–1925) вы уже знакомы. В старших  классах  мы продолжим  изучение его творчества. Русский пейзаж – одна из постоянных  тем есенинской  лирики. Природа в стихах Есенина  всегда является  очеловеченной – страдающей, ликующей, смеющейся, поющей, тоскующей. Эти стихотворения надо читать внимательно, пытаясь понять основное настроение, вжиться в ритм, в музыку стиха, для того, чтобы понять, как слова складываются в строфы.</w:t>
            </w:r>
          </w:p>
        </w:tc>
      </w:tr>
    </w:tbl>
    <w:p w:rsidR="009B607F" w:rsidRPr="009B607F" w:rsidRDefault="009B607F" w:rsidP="009B607F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80"/>
        <w:gridCol w:w="3707"/>
      </w:tblGrid>
      <w:tr w:rsidR="009B607F" w:rsidRPr="009B607F" w:rsidTr="009B607F">
        <w:tc>
          <w:tcPr>
            <w:tcW w:w="0" w:type="auto"/>
            <w:shd w:val="clear" w:color="auto" w:fill="auto"/>
            <w:hideMark/>
          </w:tcPr>
          <w:p w:rsidR="009B607F" w:rsidRPr="009B607F" w:rsidRDefault="009B607F" w:rsidP="009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00" cy="1266825"/>
                  <wp:effectExtent l="19050" t="0" r="0" b="0"/>
                  <wp:docPr id="5" name="Рисунок 5" descr="рис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607F" w:rsidRPr="009B607F" w:rsidRDefault="009B607F" w:rsidP="009B6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Пороша.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Еду. Тихо. Слышны звоны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копытом на снегу,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серые вороны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Расшумелись на лугу.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Заколдован невидимкой,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Дремлет  лес под сказку сна,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Словно  белою косынкой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Подвязалася сосна.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Понагнулась, как старушка,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Оперлася  на клюку,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над самою макушкой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Долбит дятел на суку.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Скачет конь, простору много,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Валит снег и стелет шаль.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Бесконечная дорога</w:t>
            </w:r>
            <w:r w:rsidRPr="009B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Убегает лентой вдаль.</w:t>
            </w:r>
          </w:p>
        </w:tc>
      </w:tr>
    </w:tbl>
    <w:p w:rsidR="009B607F" w:rsidRPr="009B607F" w:rsidRDefault="009B607F" w:rsidP="009B6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Какое состояние передано в стихотворении? </w:t>
      </w:r>
      <w:r w:rsidRPr="005E61C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(В «Пороше» дорога превращается в «бесконечную ленту», а зимний лес становится сказочным и таинственным. Это чувство тайны и загадочности.)</w:t>
      </w:r>
    </w:p>
    <w:p w:rsidR="009B607F" w:rsidRPr="009B607F" w:rsidRDefault="005E61CF" w:rsidP="009B6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61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Эти стихотворения объединяет</w:t>
      </w:r>
      <w:r w:rsidRPr="005E61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E61C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т</w:t>
      </w:r>
      <w:r w:rsidR="009B607F" w:rsidRPr="005E61C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ема природы).</w:t>
      </w:r>
    </w:p>
    <w:p w:rsidR="009B607F" w:rsidRPr="009B607F" w:rsidRDefault="009B607F" w:rsidP="009B6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9BC" w:rsidRPr="00E02D64" w:rsidRDefault="0059689D" w:rsidP="00276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4710">
        <w:rPr>
          <w:rFonts w:ascii="Times New Roman" w:hAnsi="Times New Roman" w:cs="Times New Roman"/>
          <w:b/>
          <w:sz w:val="28"/>
          <w:szCs w:val="28"/>
        </w:rPr>
        <w:t>.</w:t>
      </w:r>
      <w:r w:rsidR="0057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F85">
        <w:rPr>
          <w:rFonts w:ascii="Times New Roman" w:hAnsi="Times New Roman" w:cs="Times New Roman"/>
          <w:b/>
          <w:sz w:val="28"/>
          <w:szCs w:val="28"/>
        </w:rPr>
        <w:t xml:space="preserve">Дом. задание. </w:t>
      </w:r>
      <w:r w:rsidR="005E61CF">
        <w:rPr>
          <w:rFonts w:ascii="Times New Roman" w:hAnsi="Times New Roman" w:cs="Times New Roman"/>
          <w:b/>
          <w:sz w:val="28"/>
          <w:szCs w:val="28"/>
        </w:rPr>
        <w:t>Устно ответить на вопросы по теме.</w:t>
      </w:r>
      <w:r w:rsidR="004E3C2D">
        <w:rPr>
          <w:rFonts w:ascii="Times New Roman" w:hAnsi="Times New Roman" w:cs="Times New Roman"/>
          <w:b/>
          <w:sz w:val="28"/>
          <w:szCs w:val="28"/>
        </w:rPr>
        <w:t>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1F0" w:rsidRDefault="00DE11F0" w:rsidP="004D47E7">
      <w:pPr>
        <w:spacing w:after="0" w:line="240" w:lineRule="auto"/>
      </w:pPr>
      <w:r>
        <w:separator/>
      </w:r>
    </w:p>
  </w:endnote>
  <w:endnote w:type="continuationSeparator" w:id="1">
    <w:p w:rsidR="00DE11F0" w:rsidRDefault="00DE11F0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1F0" w:rsidRDefault="00DE11F0" w:rsidP="004D47E7">
      <w:pPr>
        <w:spacing w:after="0" w:line="240" w:lineRule="auto"/>
      </w:pPr>
      <w:r>
        <w:separator/>
      </w:r>
    </w:p>
  </w:footnote>
  <w:footnote w:type="continuationSeparator" w:id="1">
    <w:p w:rsidR="00DE11F0" w:rsidRDefault="00DE11F0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D5A"/>
    <w:rsid w:val="0000249E"/>
    <w:rsid w:val="00002824"/>
    <w:rsid w:val="00012E07"/>
    <w:rsid w:val="00015EC1"/>
    <w:rsid w:val="0001608B"/>
    <w:rsid w:val="00047BED"/>
    <w:rsid w:val="000754C8"/>
    <w:rsid w:val="00086DE6"/>
    <w:rsid w:val="000B7CBA"/>
    <w:rsid w:val="000C3735"/>
    <w:rsid w:val="000C7834"/>
    <w:rsid w:val="000D1B4A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4299"/>
    <w:rsid w:val="003149AF"/>
    <w:rsid w:val="00323025"/>
    <w:rsid w:val="00323EDB"/>
    <w:rsid w:val="00336DE6"/>
    <w:rsid w:val="003607E7"/>
    <w:rsid w:val="003612C1"/>
    <w:rsid w:val="00364626"/>
    <w:rsid w:val="003663B9"/>
    <w:rsid w:val="00366655"/>
    <w:rsid w:val="00373DD1"/>
    <w:rsid w:val="00395A4D"/>
    <w:rsid w:val="003B373C"/>
    <w:rsid w:val="003D6844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22"/>
    <w:rsid w:val="00483087"/>
    <w:rsid w:val="004964B7"/>
    <w:rsid w:val="004A439C"/>
    <w:rsid w:val="004B2DDE"/>
    <w:rsid w:val="004C7F56"/>
    <w:rsid w:val="004D0EAE"/>
    <w:rsid w:val="004D47E7"/>
    <w:rsid w:val="004E3C2D"/>
    <w:rsid w:val="004E5F7A"/>
    <w:rsid w:val="00500BF9"/>
    <w:rsid w:val="00521035"/>
    <w:rsid w:val="005323C2"/>
    <w:rsid w:val="005440BB"/>
    <w:rsid w:val="00550231"/>
    <w:rsid w:val="00575469"/>
    <w:rsid w:val="00577808"/>
    <w:rsid w:val="00580873"/>
    <w:rsid w:val="0059689D"/>
    <w:rsid w:val="005A219B"/>
    <w:rsid w:val="005C6B99"/>
    <w:rsid w:val="005E61CF"/>
    <w:rsid w:val="005E7432"/>
    <w:rsid w:val="00633D81"/>
    <w:rsid w:val="00640254"/>
    <w:rsid w:val="00666015"/>
    <w:rsid w:val="0067226F"/>
    <w:rsid w:val="00680194"/>
    <w:rsid w:val="00690691"/>
    <w:rsid w:val="006A480E"/>
    <w:rsid w:val="006B0592"/>
    <w:rsid w:val="006B2C5B"/>
    <w:rsid w:val="006F787D"/>
    <w:rsid w:val="007103FF"/>
    <w:rsid w:val="00762EED"/>
    <w:rsid w:val="0077398C"/>
    <w:rsid w:val="00780A73"/>
    <w:rsid w:val="0079186B"/>
    <w:rsid w:val="00795E0D"/>
    <w:rsid w:val="007A6AEE"/>
    <w:rsid w:val="007B5371"/>
    <w:rsid w:val="007B6EDE"/>
    <w:rsid w:val="007C2588"/>
    <w:rsid w:val="007F6C2D"/>
    <w:rsid w:val="00801572"/>
    <w:rsid w:val="0083520E"/>
    <w:rsid w:val="0084026F"/>
    <w:rsid w:val="00843F85"/>
    <w:rsid w:val="008466E1"/>
    <w:rsid w:val="00847FEB"/>
    <w:rsid w:val="00861C40"/>
    <w:rsid w:val="00861D36"/>
    <w:rsid w:val="0087160E"/>
    <w:rsid w:val="008867AE"/>
    <w:rsid w:val="008A16DC"/>
    <w:rsid w:val="008A7FA3"/>
    <w:rsid w:val="008B482E"/>
    <w:rsid w:val="008B5B86"/>
    <w:rsid w:val="008C4D95"/>
    <w:rsid w:val="009029EF"/>
    <w:rsid w:val="00910BB1"/>
    <w:rsid w:val="009277DD"/>
    <w:rsid w:val="00973DAE"/>
    <w:rsid w:val="00974186"/>
    <w:rsid w:val="00981B74"/>
    <w:rsid w:val="009A2FDC"/>
    <w:rsid w:val="009B607F"/>
    <w:rsid w:val="009D00C3"/>
    <w:rsid w:val="009E6E7F"/>
    <w:rsid w:val="009F462D"/>
    <w:rsid w:val="00A05694"/>
    <w:rsid w:val="00A07128"/>
    <w:rsid w:val="00A21DEE"/>
    <w:rsid w:val="00A67A19"/>
    <w:rsid w:val="00A72E33"/>
    <w:rsid w:val="00A74D53"/>
    <w:rsid w:val="00A8474C"/>
    <w:rsid w:val="00A86942"/>
    <w:rsid w:val="00A90841"/>
    <w:rsid w:val="00AB1718"/>
    <w:rsid w:val="00AC0D5A"/>
    <w:rsid w:val="00AF0DFD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C065C"/>
    <w:rsid w:val="00CC754A"/>
    <w:rsid w:val="00CD13E2"/>
    <w:rsid w:val="00CD48B6"/>
    <w:rsid w:val="00CE39BC"/>
    <w:rsid w:val="00CE40F9"/>
    <w:rsid w:val="00D2482E"/>
    <w:rsid w:val="00D52E28"/>
    <w:rsid w:val="00D60E35"/>
    <w:rsid w:val="00D677CD"/>
    <w:rsid w:val="00DA0A85"/>
    <w:rsid w:val="00DB2FD7"/>
    <w:rsid w:val="00DB472F"/>
    <w:rsid w:val="00DC3B81"/>
    <w:rsid w:val="00DC500E"/>
    <w:rsid w:val="00DD339A"/>
    <w:rsid w:val="00DE11F0"/>
    <w:rsid w:val="00DF0F85"/>
    <w:rsid w:val="00DF649C"/>
    <w:rsid w:val="00E02D64"/>
    <w:rsid w:val="00E03CF1"/>
    <w:rsid w:val="00E164CD"/>
    <w:rsid w:val="00E37832"/>
    <w:rsid w:val="00E52D9B"/>
    <w:rsid w:val="00E61C13"/>
    <w:rsid w:val="00E84A0D"/>
    <w:rsid w:val="00E867E9"/>
    <w:rsid w:val="00EA2EA4"/>
    <w:rsid w:val="00F02B6C"/>
    <w:rsid w:val="00F17EA8"/>
    <w:rsid w:val="00F24433"/>
    <w:rsid w:val="00F3077D"/>
    <w:rsid w:val="00F62932"/>
    <w:rsid w:val="00F80771"/>
    <w:rsid w:val="00F851B2"/>
    <w:rsid w:val="00F85B9A"/>
    <w:rsid w:val="00FC51A9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  <w:style w:type="character" w:customStyle="1" w:styleId="full-screen-content-activate">
    <w:name w:val="full-screen-content-activate"/>
    <w:basedOn w:val="a0"/>
    <w:rsid w:val="009B6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64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11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18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66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57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86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54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32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6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77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yv6ZqxDGk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5489F-C8C3-4875-A961-DBE033F5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80</cp:revision>
  <cp:lastPrinted>2020-03-09T14:10:00Z</cp:lastPrinted>
  <dcterms:created xsi:type="dcterms:W3CDTF">2018-10-16T11:55:00Z</dcterms:created>
  <dcterms:modified xsi:type="dcterms:W3CDTF">2020-05-16T13:34:00Z</dcterms:modified>
</cp:coreProperties>
</file>