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BA3" w:rsidRDefault="00D11E22" w:rsidP="00D11E22">
      <w:pPr>
        <w:spacing w:after="0" w:line="240" w:lineRule="auto"/>
        <w:rPr>
          <w:rFonts w:ascii="Times New Roman" w:hAnsi="Times New Roman" w:cs="Times New Roman"/>
          <w:color w:val="000000"/>
          <w:sz w:val="24"/>
          <w:szCs w:val="24"/>
          <w:shd w:val="clear" w:color="auto" w:fill="FFFFFF"/>
        </w:rPr>
      </w:pPr>
      <w:r w:rsidRPr="00017588">
        <w:rPr>
          <w:rFonts w:ascii="Times New Roman" w:hAnsi="Times New Roman" w:cs="Times New Roman"/>
          <w:color w:val="000000"/>
          <w:sz w:val="24"/>
          <w:szCs w:val="24"/>
          <w:shd w:val="clear" w:color="auto" w:fill="FFFFFF"/>
        </w:rPr>
        <w:t xml:space="preserve">                                         </w:t>
      </w:r>
    </w:p>
    <w:p w:rsidR="00D11E22" w:rsidRPr="00FE16EB" w:rsidRDefault="003B0BA3" w:rsidP="00D11E22">
      <w:pPr>
        <w:spacing w:after="0" w:line="240" w:lineRule="auto"/>
        <w:rPr>
          <w:rFonts w:ascii="Times New Roman" w:hAnsi="Times New Roman" w:cs="Times New Roman"/>
          <w:color w:val="000000"/>
          <w:sz w:val="28"/>
          <w:szCs w:val="28"/>
          <w:shd w:val="clear" w:color="auto" w:fill="FFFFFF"/>
        </w:rPr>
      </w:pPr>
      <w:r w:rsidRPr="00FE16EB">
        <w:rPr>
          <w:rFonts w:ascii="Times New Roman" w:hAnsi="Times New Roman" w:cs="Times New Roman"/>
          <w:color w:val="000000"/>
          <w:sz w:val="28"/>
          <w:szCs w:val="28"/>
          <w:shd w:val="clear" w:color="auto" w:fill="FFFFFF"/>
        </w:rPr>
        <w:t xml:space="preserve">       </w:t>
      </w:r>
      <w:r w:rsidR="00332551">
        <w:rPr>
          <w:rFonts w:ascii="Times New Roman" w:hAnsi="Times New Roman" w:cs="Times New Roman"/>
          <w:color w:val="000000"/>
          <w:sz w:val="28"/>
          <w:szCs w:val="28"/>
          <w:shd w:val="clear" w:color="auto" w:fill="FFFFFF"/>
        </w:rPr>
        <w:t xml:space="preserve">                            </w:t>
      </w:r>
      <w:r w:rsidR="00D11E22" w:rsidRPr="00FE16EB">
        <w:rPr>
          <w:rFonts w:ascii="Times New Roman" w:hAnsi="Times New Roman" w:cs="Times New Roman"/>
          <w:color w:val="000000"/>
          <w:sz w:val="28"/>
          <w:szCs w:val="28"/>
          <w:shd w:val="clear" w:color="auto" w:fill="FFFFFF"/>
        </w:rPr>
        <w:t xml:space="preserve"> </w:t>
      </w:r>
      <w:r w:rsidR="00D11E22" w:rsidRPr="00FE16EB">
        <w:rPr>
          <w:rFonts w:ascii="Times New Roman" w:hAnsi="Times New Roman" w:cs="Times New Roman"/>
          <w:b/>
          <w:color w:val="000000"/>
          <w:sz w:val="28"/>
          <w:szCs w:val="28"/>
          <w:shd w:val="clear" w:color="auto" w:fill="FFFFFF"/>
        </w:rPr>
        <w:t>Пла</w:t>
      </w:r>
      <w:r w:rsidR="00BC0F04" w:rsidRPr="00FE16EB">
        <w:rPr>
          <w:rFonts w:ascii="Times New Roman" w:hAnsi="Times New Roman" w:cs="Times New Roman"/>
          <w:b/>
          <w:color w:val="000000"/>
          <w:sz w:val="28"/>
          <w:szCs w:val="28"/>
          <w:shd w:val="clear" w:color="auto" w:fill="FFFFFF"/>
        </w:rPr>
        <w:t>н у</w:t>
      </w:r>
      <w:r w:rsidR="00EF5174">
        <w:rPr>
          <w:rFonts w:ascii="Times New Roman" w:hAnsi="Times New Roman" w:cs="Times New Roman"/>
          <w:b/>
          <w:color w:val="000000"/>
          <w:sz w:val="28"/>
          <w:szCs w:val="28"/>
          <w:shd w:val="clear" w:color="auto" w:fill="FFFFFF"/>
        </w:rPr>
        <w:t xml:space="preserve">рока физической культуры </w:t>
      </w:r>
      <w:r w:rsidR="007D7E1E">
        <w:rPr>
          <w:rFonts w:ascii="Times New Roman" w:hAnsi="Times New Roman" w:cs="Times New Roman"/>
          <w:b/>
          <w:color w:val="000000"/>
          <w:sz w:val="28"/>
          <w:szCs w:val="28"/>
          <w:shd w:val="clear" w:color="auto" w:fill="FFFFFF"/>
        </w:rPr>
        <w:t>.</w:t>
      </w:r>
      <w:r w:rsidR="00D11E22" w:rsidRPr="00FE16EB">
        <w:rPr>
          <w:rFonts w:ascii="Times New Roman" w:hAnsi="Times New Roman" w:cs="Times New Roman"/>
          <w:color w:val="000000"/>
          <w:sz w:val="28"/>
          <w:szCs w:val="28"/>
          <w:shd w:val="clear" w:color="auto" w:fill="FFFFFF"/>
        </w:rPr>
        <w:t xml:space="preserve">                                                                                     </w:t>
      </w:r>
    </w:p>
    <w:p w:rsidR="00744BF2" w:rsidRDefault="00415B9C" w:rsidP="007C272C">
      <w:pPr>
        <w:spacing w:after="0"/>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 22</w:t>
      </w:r>
      <w:r w:rsidR="00EF5174">
        <w:rPr>
          <w:rFonts w:ascii="Times New Roman" w:hAnsi="Times New Roman" w:cs="Times New Roman"/>
          <w:b/>
          <w:color w:val="000000"/>
          <w:sz w:val="28"/>
          <w:szCs w:val="28"/>
          <w:shd w:val="clear" w:color="auto" w:fill="FFFFFF"/>
        </w:rPr>
        <w:t>.05</w:t>
      </w:r>
      <w:r w:rsidR="00D73F6C" w:rsidRPr="00FE16EB">
        <w:rPr>
          <w:rFonts w:ascii="Times New Roman" w:hAnsi="Times New Roman" w:cs="Times New Roman"/>
          <w:b/>
          <w:color w:val="000000"/>
          <w:sz w:val="28"/>
          <w:szCs w:val="28"/>
          <w:shd w:val="clear" w:color="auto" w:fill="FFFFFF"/>
        </w:rPr>
        <w:t>. 2020</w:t>
      </w:r>
      <w:r w:rsidR="00CD186C" w:rsidRPr="00FE16EB">
        <w:rPr>
          <w:rFonts w:ascii="Times New Roman" w:hAnsi="Times New Roman" w:cs="Times New Roman"/>
          <w:b/>
          <w:color w:val="000000"/>
          <w:sz w:val="28"/>
          <w:szCs w:val="28"/>
          <w:shd w:val="clear" w:color="auto" w:fill="FFFFFF"/>
        </w:rPr>
        <w:t xml:space="preserve"> </w:t>
      </w:r>
      <w:r w:rsidR="00D11E22" w:rsidRPr="00FE16EB">
        <w:rPr>
          <w:rFonts w:ascii="Times New Roman" w:hAnsi="Times New Roman" w:cs="Times New Roman"/>
          <w:b/>
          <w:color w:val="000000"/>
          <w:sz w:val="28"/>
          <w:szCs w:val="28"/>
          <w:shd w:val="clear" w:color="auto" w:fill="FFFFFF"/>
        </w:rPr>
        <w:t xml:space="preserve">г.                                                                                      </w:t>
      </w:r>
      <w:r w:rsidR="00282E6A" w:rsidRPr="00FE16EB">
        <w:rPr>
          <w:rFonts w:ascii="Times New Roman" w:hAnsi="Times New Roman" w:cs="Times New Roman"/>
          <w:b/>
          <w:color w:val="000000"/>
          <w:sz w:val="28"/>
          <w:szCs w:val="28"/>
          <w:shd w:val="clear" w:color="auto" w:fill="FFFFFF"/>
        </w:rPr>
        <w:t xml:space="preserve">         </w:t>
      </w:r>
      <w:r w:rsidR="00DF077F">
        <w:rPr>
          <w:rFonts w:ascii="Times New Roman" w:hAnsi="Times New Roman" w:cs="Times New Roman"/>
          <w:b/>
          <w:color w:val="000000"/>
          <w:sz w:val="28"/>
          <w:szCs w:val="28"/>
          <w:shd w:val="clear" w:color="auto" w:fill="FFFFFF"/>
        </w:rPr>
        <w:t xml:space="preserve">     </w:t>
      </w:r>
      <w:r w:rsidR="00282E6A" w:rsidRPr="00FE16EB">
        <w:rPr>
          <w:rFonts w:ascii="Times New Roman" w:hAnsi="Times New Roman" w:cs="Times New Roman"/>
          <w:b/>
          <w:color w:val="000000"/>
          <w:sz w:val="28"/>
          <w:szCs w:val="28"/>
          <w:shd w:val="clear" w:color="auto" w:fill="FFFFFF"/>
        </w:rPr>
        <w:t xml:space="preserve"> </w:t>
      </w:r>
      <w:r w:rsidR="002F6562" w:rsidRPr="00FE16EB">
        <w:rPr>
          <w:rFonts w:ascii="Times New Roman" w:hAnsi="Times New Roman" w:cs="Times New Roman"/>
          <w:b/>
          <w:color w:val="000000"/>
          <w:sz w:val="28"/>
          <w:szCs w:val="28"/>
          <w:shd w:val="clear" w:color="auto" w:fill="FFFFFF"/>
        </w:rPr>
        <w:t>11-А класс</w:t>
      </w:r>
      <w:r w:rsidR="00DF077F">
        <w:rPr>
          <w:rFonts w:ascii="Times New Roman" w:hAnsi="Times New Roman" w:cs="Times New Roman"/>
          <w:b/>
          <w:color w:val="000000"/>
          <w:sz w:val="28"/>
          <w:szCs w:val="28"/>
          <w:shd w:val="clear" w:color="auto" w:fill="FFFFFF"/>
        </w:rPr>
        <w:t>.</w:t>
      </w:r>
      <w:r w:rsidR="00282E6A" w:rsidRPr="00FE16EB">
        <w:rPr>
          <w:rFonts w:ascii="Times New Roman" w:hAnsi="Times New Roman" w:cs="Times New Roman"/>
          <w:b/>
          <w:color w:val="000000"/>
          <w:sz w:val="28"/>
          <w:szCs w:val="28"/>
          <w:shd w:val="clear" w:color="auto" w:fill="FFFFFF"/>
        </w:rPr>
        <w:t xml:space="preserve">       </w:t>
      </w:r>
      <w:r w:rsidR="00F7223D" w:rsidRPr="00FE16EB">
        <w:rPr>
          <w:rFonts w:ascii="Times New Roman" w:hAnsi="Times New Roman" w:cs="Times New Roman"/>
          <w:b/>
          <w:color w:val="000000"/>
          <w:sz w:val="28"/>
          <w:szCs w:val="28"/>
          <w:shd w:val="clear" w:color="auto" w:fill="FFFFFF"/>
        </w:rPr>
        <w:t xml:space="preserve">                     </w:t>
      </w:r>
      <w:r w:rsidR="002F6562">
        <w:rPr>
          <w:rFonts w:ascii="Times New Roman" w:hAnsi="Times New Roman" w:cs="Times New Roman"/>
          <w:b/>
          <w:color w:val="000000"/>
          <w:sz w:val="28"/>
          <w:szCs w:val="28"/>
          <w:shd w:val="clear" w:color="auto" w:fill="FFFFFF"/>
        </w:rPr>
        <w:t xml:space="preserve">                         </w:t>
      </w:r>
    </w:p>
    <w:p w:rsidR="00415B9C" w:rsidRDefault="00744BF2" w:rsidP="007C272C">
      <w:pPr>
        <w:spacing w:after="0"/>
        <w:rPr>
          <w:rFonts w:ascii="Times New Roman" w:eastAsia="Times New Roman" w:hAnsi="Times New Roman" w:cs="Times New Roman"/>
          <w:b/>
          <w:sz w:val="28"/>
          <w:szCs w:val="28"/>
        </w:rPr>
      </w:pPr>
      <w:r>
        <w:rPr>
          <w:rFonts w:ascii="Times New Roman" w:hAnsi="Times New Roman" w:cs="Times New Roman"/>
          <w:b/>
          <w:color w:val="000000"/>
          <w:sz w:val="28"/>
          <w:szCs w:val="28"/>
          <w:shd w:val="clear" w:color="auto" w:fill="FFFFFF"/>
        </w:rPr>
        <w:t>Тема</w:t>
      </w:r>
      <w:r w:rsidRPr="00744BF2">
        <w:rPr>
          <w:rFonts w:ascii="Times New Roman" w:hAnsi="Times New Roman" w:cs="Times New Roman"/>
          <w:b/>
          <w:color w:val="000000"/>
          <w:sz w:val="28"/>
          <w:szCs w:val="28"/>
          <w:shd w:val="clear" w:color="auto" w:fill="FFFFFF"/>
        </w:rPr>
        <w:t xml:space="preserve">. </w:t>
      </w:r>
      <w:r w:rsidR="00415B9C" w:rsidRPr="00415B9C">
        <w:rPr>
          <w:rFonts w:ascii="Times New Roman" w:eastAsia="Times New Roman" w:hAnsi="Times New Roman" w:cs="Times New Roman"/>
          <w:b/>
          <w:sz w:val="28"/>
          <w:szCs w:val="28"/>
        </w:rPr>
        <w:t>Повторение. Закрепление основных правил волейбола.</w:t>
      </w:r>
    </w:p>
    <w:p w:rsidR="00332551" w:rsidRDefault="009D0929" w:rsidP="007C272C">
      <w:pPr>
        <w:spacing w:after="0"/>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1</w:t>
      </w:r>
      <w:r w:rsidR="00332551">
        <w:rPr>
          <w:rFonts w:ascii="Times New Roman" w:hAnsi="Times New Roman" w:cs="Times New Roman"/>
          <w:b/>
          <w:color w:val="000000"/>
          <w:sz w:val="28"/>
          <w:szCs w:val="28"/>
          <w:shd w:val="clear" w:color="auto" w:fill="FFFFFF"/>
        </w:rPr>
        <w:t>. Посмотреть видеосюжет. Для</w:t>
      </w:r>
      <w:r w:rsidR="00DD47AF">
        <w:rPr>
          <w:rFonts w:ascii="Times New Roman" w:hAnsi="Times New Roman" w:cs="Times New Roman"/>
          <w:b/>
          <w:color w:val="000000"/>
          <w:sz w:val="28"/>
          <w:szCs w:val="28"/>
          <w:shd w:val="clear" w:color="auto" w:fill="FFFFFF"/>
        </w:rPr>
        <w:t xml:space="preserve"> э</w:t>
      </w:r>
      <w:r w:rsidR="00332551">
        <w:rPr>
          <w:rFonts w:ascii="Times New Roman" w:hAnsi="Times New Roman" w:cs="Times New Roman"/>
          <w:b/>
          <w:color w:val="000000"/>
          <w:sz w:val="28"/>
          <w:szCs w:val="28"/>
          <w:shd w:val="clear" w:color="auto" w:fill="FFFFFF"/>
        </w:rPr>
        <w:t>того, удерживая</w:t>
      </w:r>
      <w:r w:rsidR="00332551" w:rsidRPr="00332551">
        <w:rPr>
          <w:rFonts w:ascii="Times New Roman" w:hAnsi="Times New Roman" w:cs="Times New Roman"/>
          <w:b/>
          <w:color w:val="000000"/>
          <w:sz w:val="28"/>
          <w:szCs w:val="28"/>
          <w:shd w:val="clear" w:color="auto" w:fill="FFFFFF"/>
        </w:rPr>
        <w:t xml:space="preserve"> </w:t>
      </w:r>
      <w:r w:rsidR="00332551">
        <w:rPr>
          <w:rFonts w:ascii="Times New Roman" w:hAnsi="Times New Roman" w:cs="Times New Roman"/>
          <w:b/>
          <w:color w:val="000000"/>
          <w:sz w:val="28"/>
          <w:szCs w:val="28"/>
          <w:shd w:val="clear" w:color="auto" w:fill="FFFFFF"/>
        </w:rPr>
        <w:t xml:space="preserve">клавишу </w:t>
      </w:r>
      <w:r w:rsidR="00332551">
        <w:rPr>
          <w:rFonts w:ascii="Times New Roman" w:hAnsi="Times New Roman" w:cs="Times New Roman"/>
          <w:b/>
          <w:color w:val="000000"/>
          <w:sz w:val="28"/>
          <w:szCs w:val="28"/>
          <w:shd w:val="clear" w:color="auto" w:fill="FFFFFF"/>
          <w:lang w:val="en-US"/>
        </w:rPr>
        <w:t>Ct</w:t>
      </w:r>
      <w:r w:rsidR="00DD47AF">
        <w:rPr>
          <w:rFonts w:ascii="Times New Roman" w:hAnsi="Times New Roman" w:cs="Times New Roman"/>
          <w:b/>
          <w:color w:val="000000"/>
          <w:sz w:val="28"/>
          <w:szCs w:val="28"/>
          <w:shd w:val="clear" w:color="auto" w:fill="FFFFFF"/>
          <w:lang w:val="en-US"/>
        </w:rPr>
        <w:t>rl</w:t>
      </w:r>
      <w:r w:rsidR="00DD47AF">
        <w:rPr>
          <w:rFonts w:ascii="Times New Roman" w:hAnsi="Times New Roman" w:cs="Times New Roman"/>
          <w:b/>
          <w:color w:val="000000"/>
          <w:sz w:val="28"/>
          <w:szCs w:val="28"/>
          <w:shd w:val="clear" w:color="auto" w:fill="FFFFFF"/>
        </w:rPr>
        <w:t>, «кликните» на ссылку:</w:t>
      </w:r>
    </w:p>
    <w:p w:rsidR="00415B9C" w:rsidRPr="00415B9C" w:rsidRDefault="00483DC0" w:rsidP="00415B9C">
      <w:pPr>
        <w:rPr>
          <w:sz w:val="28"/>
          <w:szCs w:val="28"/>
        </w:rPr>
      </w:pPr>
      <w:hyperlink r:id="rId8" w:history="1">
        <w:r w:rsidR="00415B9C" w:rsidRPr="00415B9C">
          <w:rPr>
            <w:rStyle w:val="ab"/>
            <w:sz w:val="28"/>
            <w:szCs w:val="28"/>
          </w:rPr>
          <w:t>https://www.</w:t>
        </w:r>
        <w:r w:rsidR="00415B9C" w:rsidRPr="00415B9C">
          <w:rPr>
            <w:rStyle w:val="ab"/>
            <w:sz w:val="28"/>
            <w:szCs w:val="28"/>
          </w:rPr>
          <w:t>y</w:t>
        </w:r>
        <w:r w:rsidR="00415B9C" w:rsidRPr="00415B9C">
          <w:rPr>
            <w:rStyle w:val="ab"/>
            <w:sz w:val="28"/>
            <w:szCs w:val="28"/>
          </w:rPr>
          <w:t>outube.com/watch?v=u9maJaN4oVs</w:t>
        </w:r>
      </w:hyperlink>
    </w:p>
    <w:p w:rsidR="009D0929" w:rsidRPr="009D0929" w:rsidRDefault="009F6E9C" w:rsidP="009D0929">
      <w:pPr>
        <w:pStyle w:val="1"/>
        <w:shd w:val="clear" w:color="auto" w:fill="FFFFFF"/>
        <w:spacing w:before="0" w:after="134" w:line="737" w:lineRule="atLeast"/>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2. Повторить материал</w:t>
      </w:r>
      <w:r w:rsidR="009D0929" w:rsidRPr="009D0929">
        <w:rPr>
          <w:rFonts w:ascii="Times New Roman" w:hAnsi="Times New Roman" w:cs="Times New Roman"/>
          <w:color w:val="000000"/>
          <w:shd w:val="clear" w:color="auto" w:fill="FFFFFF"/>
        </w:rPr>
        <w:t>.</w:t>
      </w:r>
    </w:p>
    <w:p w:rsidR="009777C8" w:rsidRPr="009777C8" w:rsidRDefault="009777C8" w:rsidP="009777C8">
      <w:pPr>
        <w:pStyle w:val="2"/>
        <w:shd w:val="clear" w:color="auto" w:fill="FFFFFF"/>
        <w:spacing w:before="375" w:beforeAutospacing="0" w:after="150" w:afterAutospacing="0" w:line="240" w:lineRule="atLeast"/>
        <w:rPr>
          <w:bCs w:val="0"/>
          <w:color w:val="333333"/>
          <w:sz w:val="28"/>
          <w:szCs w:val="28"/>
        </w:rPr>
      </w:pPr>
      <w:r w:rsidRPr="009777C8">
        <w:rPr>
          <w:bCs w:val="0"/>
          <w:color w:val="333333"/>
          <w:sz w:val="28"/>
          <w:szCs w:val="28"/>
        </w:rPr>
        <w:t>Основные правила вол</w:t>
      </w:r>
      <w:r>
        <w:rPr>
          <w:bCs w:val="0"/>
          <w:color w:val="333333"/>
          <w:sz w:val="28"/>
          <w:szCs w:val="28"/>
        </w:rPr>
        <w:t>ейбола.</w:t>
      </w:r>
    </w:p>
    <w:p w:rsidR="009777C8" w:rsidRDefault="009777C8" w:rsidP="009777C8">
      <w:pPr>
        <w:pStyle w:val="a5"/>
        <w:shd w:val="clear" w:color="auto" w:fill="FFFFFF"/>
        <w:spacing w:before="0" w:beforeAutospacing="0" w:after="0" w:afterAutospacing="0"/>
        <w:jc w:val="both"/>
        <w:rPr>
          <w:rFonts w:ascii="Roboto Condensed" w:hAnsi="Roboto Condensed"/>
          <w:color w:val="333333"/>
          <w:sz w:val="26"/>
          <w:szCs w:val="26"/>
        </w:rPr>
      </w:pPr>
    </w:p>
    <w:p w:rsidR="009777C8" w:rsidRDefault="009777C8" w:rsidP="009777C8">
      <w:pPr>
        <w:pStyle w:val="a5"/>
        <w:shd w:val="clear" w:color="auto" w:fill="FFFFFF"/>
        <w:spacing w:before="0" w:beforeAutospacing="0" w:after="300" w:afterAutospacing="0"/>
        <w:jc w:val="both"/>
        <w:rPr>
          <w:rFonts w:ascii="Roboto Condensed" w:hAnsi="Roboto Condensed"/>
          <w:color w:val="333333"/>
          <w:sz w:val="26"/>
          <w:szCs w:val="26"/>
        </w:rPr>
      </w:pPr>
      <w:r>
        <w:rPr>
          <w:rFonts w:ascii="Roboto Condensed" w:hAnsi="Roboto Condensed"/>
          <w:color w:val="333333"/>
          <w:sz w:val="26"/>
          <w:szCs w:val="26"/>
        </w:rPr>
        <w:t>Ниже по пунктам представлено ряд правил, которых будет достаточно для объяснения игры школьникам и начинающим волейболистам:</w:t>
      </w:r>
    </w:p>
    <w:p w:rsidR="009777C8" w:rsidRDefault="009777C8" w:rsidP="009777C8">
      <w:pPr>
        <w:numPr>
          <w:ilvl w:val="0"/>
          <w:numId w:val="33"/>
        </w:numPr>
        <w:pBdr>
          <w:top w:val="single" w:sz="6" w:space="2" w:color="018F79"/>
          <w:left w:val="single" w:sz="6" w:space="8" w:color="018F79"/>
          <w:bottom w:val="single" w:sz="6" w:space="2" w:color="018F79"/>
          <w:right w:val="single" w:sz="6" w:space="8" w:color="018F79"/>
        </w:pBdr>
        <w:shd w:val="clear" w:color="auto" w:fill="FFFFFF"/>
        <w:spacing w:after="75" w:line="240" w:lineRule="auto"/>
        <w:ind w:left="225"/>
        <w:jc w:val="both"/>
        <w:rPr>
          <w:rFonts w:ascii="Roboto Condensed" w:hAnsi="Roboto Condensed"/>
          <w:color w:val="333333"/>
          <w:sz w:val="26"/>
          <w:szCs w:val="26"/>
        </w:rPr>
      </w:pPr>
      <w:r>
        <w:rPr>
          <w:rFonts w:ascii="Roboto Condensed" w:hAnsi="Roboto Condensed"/>
          <w:color w:val="333333"/>
          <w:sz w:val="26"/>
          <w:szCs w:val="26"/>
        </w:rPr>
        <w:t>Играют две команды, каждая состоит из 6-и человек (3 – атакующая линия, 3 – линия защиты).</w:t>
      </w:r>
    </w:p>
    <w:p w:rsidR="009777C8" w:rsidRDefault="009777C8" w:rsidP="009777C8">
      <w:pPr>
        <w:numPr>
          <w:ilvl w:val="0"/>
          <w:numId w:val="33"/>
        </w:numPr>
        <w:pBdr>
          <w:top w:val="single" w:sz="6" w:space="2" w:color="018F79"/>
          <w:left w:val="single" w:sz="6" w:space="8" w:color="018F79"/>
          <w:bottom w:val="single" w:sz="6" w:space="2" w:color="018F79"/>
          <w:right w:val="single" w:sz="6" w:space="8" w:color="018F79"/>
        </w:pBdr>
        <w:shd w:val="clear" w:color="auto" w:fill="FFFFFF"/>
        <w:spacing w:after="75" w:line="240" w:lineRule="auto"/>
        <w:ind w:left="225"/>
        <w:jc w:val="both"/>
        <w:rPr>
          <w:rFonts w:ascii="Roboto Condensed" w:hAnsi="Roboto Condensed"/>
          <w:color w:val="333333"/>
          <w:sz w:val="26"/>
          <w:szCs w:val="26"/>
        </w:rPr>
      </w:pPr>
      <w:r>
        <w:rPr>
          <w:rFonts w:ascii="Roboto Condensed" w:hAnsi="Roboto Condensed"/>
          <w:color w:val="333333"/>
          <w:sz w:val="26"/>
          <w:szCs w:val="26"/>
        </w:rPr>
        <w:t>За один розыгрыш команде разрешается касаться мяча только 3 раза (блокирование не считается касанием).</w:t>
      </w:r>
    </w:p>
    <w:p w:rsidR="009777C8" w:rsidRDefault="009777C8" w:rsidP="009777C8">
      <w:pPr>
        <w:numPr>
          <w:ilvl w:val="0"/>
          <w:numId w:val="33"/>
        </w:numPr>
        <w:pBdr>
          <w:top w:val="single" w:sz="6" w:space="2" w:color="018F79"/>
          <w:left w:val="single" w:sz="6" w:space="8" w:color="018F79"/>
          <w:bottom w:val="single" w:sz="6" w:space="2" w:color="018F79"/>
          <w:right w:val="single" w:sz="6" w:space="8" w:color="018F79"/>
        </w:pBdr>
        <w:shd w:val="clear" w:color="auto" w:fill="FFFFFF"/>
        <w:spacing w:after="75" w:line="240" w:lineRule="auto"/>
        <w:ind w:left="225"/>
        <w:jc w:val="both"/>
        <w:rPr>
          <w:rFonts w:ascii="Roboto Condensed" w:hAnsi="Roboto Condensed"/>
          <w:color w:val="333333"/>
          <w:sz w:val="26"/>
          <w:szCs w:val="26"/>
        </w:rPr>
      </w:pPr>
      <w:r>
        <w:rPr>
          <w:rFonts w:ascii="Roboto Condensed" w:hAnsi="Roboto Condensed"/>
          <w:color w:val="333333"/>
          <w:sz w:val="26"/>
          <w:szCs w:val="26"/>
        </w:rPr>
        <w:t>Запрещается ловить, бросать или удерживать мяч.</w:t>
      </w:r>
    </w:p>
    <w:p w:rsidR="009777C8" w:rsidRDefault="009777C8" w:rsidP="009777C8">
      <w:pPr>
        <w:numPr>
          <w:ilvl w:val="0"/>
          <w:numId w:val="33"/>
        </w:numPr>
        <w:pBdr>
          <w:top w:val="single" w:sz="6" w:space="2" w:color="018F79"/>
          <w:left w:val="single" w:sz="6" w:space="8" w:color="018F79"/>
          <w:bottom w:val="single" w:sz="6" w:space="2" w:color="018F79"/>
          <w:right w:val="single" w:sz="6" w:space="8" w:color="018F79"/>
        </w:pBdr>
        <w:shd w:val="clear" w:color="auto" w:fill="FFFFFF"/>
        <w:spacing w:after="75" w:line="240" w:lineRule="auto"/>
        <w:ind w:left="225"/>
        <w:jc w:val="both"/>
        <w:rPr>
          <w:rFonts w:ascii="Roboto Condensed" w:hAnsi="Roboto Condensed"/>
          <w:color w:val="333333"/>
          <w:sz w:val="26"/>
          <w:szCs w:val="26"/>
        </w:rPr>
      </w:pPr>
      <w:r>
        <w:rPr>
          <w:rFonts w:ascii="Roboto Condensed" w:hAnsi="Roboto Condensed"/>
          <w:color w:val="333333"/>
          <w:sz w:val="26"/>
          <w:szCs w:val="26"/>
        </w:rPr>
        <w:t>Игрок не может дважды касаться мяча (блок не считается).</w:t>
      </w:r>
    </w:p>
    <w:p w:rsidR="009777C8" w:rsidRDefault="009777C8" w:rsidP="009777C8">
      <w:pPr>
        <w:numPr>
          <w:ilvl w:val="0"/>
          <w:numId w:val="33"/>
        </w:numPr>
        <w:pBdr>
          <w:top w:val="single" w:sz="6" w:space="2" w:color="018F79"/>
          <w:left w:val="single" w:sz="6" w:space="8" w:color="018F79"/>
          <w:bottom w:val="single" w:sz="6" w:space="2" w:color="018F79"/>
          <w:right w:val="single" w:sz="6" w:space="8" w:color="018F79"/>
        </w:pBdr>
        <w:shd w:val="clear" w:color="auto" w:fill="FFFFFF"/>
        <w:spacing w:after="75" w:line="240" w:lineRule="auto"/>
        <w:ind w:left="225"/>
        <w:jc w:val="both"/>
        <w:rPr>
          <w:rFonts w:ascii="Roboto Condensed" w:hAnsi="Roboto Condensed"/>
          <w:color w:val="333333"/>
          <w:sz w:val="26"/>
          <w:szCs w:val="26"/>
        </w:rPr>
      </w:pPr>
      <w:r>
        <w:rPr>
          <w:rFonts w:ascii="Roboto Condensed" w:hAnsi="Roboto Condensed"/>
          <w:color w:val="333333"/>
          <w:sz w:val="26"/>
          <w:szCs w:val="26"/>
        </w:rPr>
        <w:t>Переход игроков осуществляется по часовой стрелке. Переходить (изменять позиции) команда должна после того, как вначале очко набрал соперник, а затем ваша сторона.</w:t>
      </w:r>
    </w:p>
    <w:p w:rsidR="009777C8" w:rsidRDefault="009777C8" w:rsidP="009777C8">
      <w:pPr>
        <w:numPr>
          <w:ilvl w:val="0"/>
          <w:numId w:val="33"/>
        </w:numPr>
        <w:pBdr>
          <w:top w:val="single" w:sz="6" w:space="2" w:color="018F79"/>
          <w:left w:val="single" w:sz="6" w:space="8" w:color="018F79"/>
          <w:bottom w:val="single" w:sz="6" w:space="2" w:color="018F79"/>
          <w:right w:val="single" w:sz="6" w:space="8" w:color="018F79"/>
        </w:pBdr>
        <w:shd w:val="clear" w:color="auto" w:fill="FFFFFF"/>
        <w:spacing w:after="75" w:line="240" w:lineRule="auto"/>
        <w:ind w:left="225"/>
        <w:jc w:val="both"/>
        <w:rPr>
          <w:rFonts w:ascii="Roboto Condensed" w:hAnsi="Roboto Condensed"/>
          <w:color w:val="333333"/>
          <w:sz w:val="26"/>
          <w:szCs w:val="26"/>
        </w:rPr>
      </w:pPr>
      <w:r>
        <w:rPr>
          <w:rFonts w:ascii="Roboto Condensed" w:hAnsi="Roboto Condensed"/>
          <w:color w:val="333333"/>
          <w:sz w:val="26"/>
          <w:szCs w:val="26"/>
        </w:rPr>
        <w:t>В волейболе 3 партии, каждая играется до 25 очков (для победы в партии должна быть разница в 2 очка, если счёт 24:24, то матч продолжается до тех пор, пока не будет необходимая двух очковая разница).</w:t>
      </w:r>
    </w:p>
    <w:p w:rsidR="009777C8" w:rsidRDefault="009777C8" w:rsidP="009777C8">
      <w:pPr>
        <w:numPr>
          <w:ilvl w:val="0"/>
          <w:numId w:val="33"/>
        </w:numPr>
        <w:pBdr>
          <w:top w:val="single" w:sz="6" w:space="2" w:color="018F79"/>
          <w:left w:val="single" w:sz="6" w:space="8" w:color="018F79"/>
          <w:bottom w:val="single" w:sz="6" w:space="2" w:color="018F79"/>
          <w:right w:val="single" w:sz="6" w:space="8" w:color="018F79"/>
        </w:pBdr>
        <w:shd w:val="clear" w:color="auto" w:fill="FFFFFF"/>
        <w:spacing w:after="75" w:line="240" w:lineRule="auto"/>
        <w:ind w:left="225"/>
        <w:jc w:val="both"/>
        <w:rPr>
          <w:rFonts w:ascii="Roboto Condensed" w:hAnsi="Roboto Condensed"/>
          <w:color w:val="333333"/>
          <w:sz w:val="26"/>
          <w:szCs w:val="26"/>
        </w:rPr>
      </w:pPr>
      <w:r>
        <w:rPr>
          <w:rFonts w:ascii="Roboto Condensed" w:hAnsi="Roboto Condensed"/>
          <w:color w:val="333333"/>
          <w:sz w:val="26"/>
          <w:szCs w:val="26"/>
        </w:rPr>
        <w:t>Каждая команда в каждой партии имеет право взять 2 тайм-аута длительностью 30 секунд каждый.</w:t>
      </w:r>
    </w:p>
    <w:p w:rsidR="009777C8" w:rsidRDefault="009777C8" w:rsidP="009777C8">
      <w:pPr>
        <w:numPr>
          <w:ilvl w:val="0"/>
          <w:numId w:val="33"/>
        </w:numPr>
        <w:pBdr>
          <w:top w:val="single" w:sz="6" w:space="2" w:color="018F79"/>
          <w:left w:val="single" w:sz="6" w:space="8" w:color="018F79"/>
          <w:bottom w:val="single" w:sz="6" w:space="2" w:color="018F79"/>
          <w:right w:val="single" w:sz="6" w:space="8" w:color="018F79"/>
        </w:pBdr>
        <w:shd w:val="clear" w:color="auto" w:fill="FFFFFF"/>
        <w:spacing w:after="75" w:line="240" w:lineRule="auto"/>
        <w:ind w:left="225"/>
        <w:jc w:val="both"/>
        <w:rPr>
          <w:rFonts w:ascii="Roboto Condensed" w:hAnsi="Roboto Condensed"/>
          <w:color w:val="333333"/>
          <w:sz w:val="26"/>
          <w:szCs w:val="26"/>
        </w:rPr>
      </w:pPr>
      <w:r>
        <w:rPr>
          <w:rFonts w:ascii="Roboto Condensed" w:hAnsi="Roboto Condensed"/>
          <w:color w:val="333333"/>
          <w:sz w:val="26"/>
          <w:szCs w:val="26"/>
        </w:rPr>
        <w:t>Игрокам задней линии запрещается атаковать из зоны атаки (3-х метровая линия). Если волейболисты задней линии хотят выполнить нападающий удар, то они должны совершить прыжок до 3-х метровой линий, не заступив за неё).</w:t>
      </w:r>
    </w:p>
    <w:p w:rsidR="009777C8" w:rsidRDefault="009777C8" w:rsidP="009777C8">
      <w:pPr>
        <w:numPr>
          <w:ilvl w:val="0"/>
          <w:numId w:val="33"/>
        </w:numPr>
        <w:pBdr>
          <w:top w:val="single" w:sz="6" w:space="2" w:color="018F79"/>
          <w:left w:val="single" w:sz="6" w:space="8" w:color="018F79"/>
          <w:bottom w:val="single" w:sz="6" w:space="2" w:color="018F79"/>
          <w:right w:val="single" w:sz="6" w:space="8" w:color="018F79"/>
        </w:pBdr>
        <w:shd w:val="clear" w:color="auto" w:fill="FFFFFF"/>
        <w:spacing w:after="0" w:line="240" w:lineRule="auto"/>
        <w:ind w:left="225"/>
        <w:jc w:val="both"/>
        <w:rPr>
          <w:rFonts w:ascii="Roboto Condensed" w:hAnsi="Roboto Condensed"/>
          <w:color w:val="333333"/>
          <w:sz w:val="26"/>
          <w:szCs w:val="26"/>
        </w:rPr>
      </w:pPr>
      <w:r>
        <w:rPr>
          <w:rStyle w:val="ae"/>
          <w:rFonts w:ascii="Roboto Condensed" w:hAnsi="Roboto Condensed"/>
          <w:color w:val="333333"/>
          <w:sz w:val="26"/>
          <w:szCs w:val="26"/>
          <w:bdr w:val="none" w:sz="0" w:space="0" w:color="auto" w:frame="1"/>
        </w:rPr>
        <w:t>Допускается контакт мяча с любой частью тела игрока (ответ для многих интересующихся – ногой в волейболе играть можно).</w:t>
      </w:r>
    </w:p>
    <w:p w:rsidR="009777C8" w:rsidRDefault="009777C8" w:rsidP="009777C8">
      <w:pPr>
        <w:numPr>
          <w:ilvl w:val="0"/>
          <w:numId w:val="33"/>
        </w:numPr>
        <w:pBdr>
          <w:top w:val="single" w:sz="6" w:space="2" w:color="018F79"/>
          <w:left w:val="single" w:sz="6" w:space="8" w:color="018F79"/>
          <w:bottom w:val="single" w:sz="6" w:space="2" w:color="018F79"/>
          <w:right w:val="single" w:sz="6" w:space="8" w:color="018F79"/>
        </w:pBdr>
        <w:shd w:val="clear" w:color="auto" w:fill="FFFFFF"/>
        <w:spacing w:after="75" w:line="240" w:lineRule="auto"/>
        <w:ind w:left="225"/>
        <w:jc w:val="both"/>
        <w:rPr>
          <w:rFonts w:ascii="Roboto Condensed" w:hAnsi="Roboto Condensed"/>
          <w:color w:val="333333"/>
          <w:sz w:val="26"/>
          <w:szCs w:val="26"/>
        </w:rPr>
      </w:pPr>
      <w:r>
        <w:rPr>
          <w:rFonts w:ascii="Roboto Condensed" w:hAnsi="Roboto Condensed"/>
          <w:color w:val="333333"/>
          <w:sz w:val="26"/>
          <w:szCs w:val="26"/>
        </w:rPr>
        <w:t>Если двое и более игроков дотрагиваются до мяча одновременно – это считается одним касанием.</w:t>
      </w:r>
    </w:p>
    <w:p w:rsidR="009777C8" w:rsidRDefault="009777C8" w:rsidP="009777C8">
      <w:pPr>
        <w:numPr>
          <w:ilvl w:val="0"/>
          <w:numId w:val="33"/>
        </w:numPr>
        <w:pBdr>
          <w:top w:val="single" w:sz="6" w:space="2" w:color="018F79"/>
          <w:left w:val="single" w:sz="6" w:space="8" w:color="018F79"/>
          <w:bottom w:val="single" w:sz="6" w:space="2" w:color="018F79"/>
          <w:right w:val="single" w:sz="6" w:space="8" w:color="018F79"/>
        </w:pBdr>
        <w:shd w:val="clear" w:color="auto" w:fill="FFFFFF"/>
        <w:spacing w:after="75" w:line="240" w:lineRule="auto"/>
        <w:ind w:left="225"/>
        <w:jc w:val="both"/>
        <w:rPr>
          <w:rFonts w:ascii="Roboto Condensed" w:hAnsi="Roboto Condensed"/>
          <w:color w:val="333333"/>
          <w:sz w:val="26"/>
          <w:szCs w:val="26"/>
        </w:rPr>
      </w:pPr>
      <w:r>
        <w:rPr>
          <w:rFonts w:ascii="Roboto Condensed" w:hAnsi="Roboto Condensed"/>
          <w:color w:val="333333"/>
          <w:sz w:val="26"/>
          <w:szCs w:val="26"/>
        </w:rPr>
        <w:t>После подачи, игроки передней линии могут меняться позициями между собой.</w:t>
      </w:r>
    </w:p>
    <w:p w:rsidR="009777C8" w:rsidRDefault="009777C8" w:rsidP="009777C8">
      <w:pPr>
        <w:numPr>
          <w:ilvl w:val="0"/>
          <w:numId w:val="33"/>
        </w:numPr>
        <w:pBdr>
          <w:top w:val="single" w:sz="6" w:space="2" w:color="018F79"/>
          <w:left w:val="single" w:sz="6" w:space="8" w:color="018F79"/>
          <w:bottom w:val="single" w:sz="6" w:space="2" w:color="018F79"/>
          <w:right w:val="single" w:sz="6" w:space="8" w:color="018F79"/>
        </w:pBdr>
        <w:shd w:val="clear" w:color="auto" w:fill="FFFFFF"/>
        <w:spacing w:after="75" w:line="240" w:lineRule="auto"/>
        <w:ind w:left="225"/>
        <w:jc w:val="both"/>
        <w:rPr>
          <w:rFonts w:ascii="Roboto Condensed" w:hAnsi="Roboto Condensed"/>
          <w:color w:val="333333"/>
          <w:sz w:val="26"/>
          <w:szCs w:val="26"/>
        </w:rPr>
      </w:pPr>
      <w:r>
        <w:rPr>
          <w:rFonts w:ascii="Roboto Condensed" w:hAnsi="Roboto Condensed"/>
          <w:color w:val="333333"/>
          <w:sz w:val="26"/>
          <w:szCs w:val="26"/>
        </w:rPr>
        <w:t>На подачу даётся 8 секунд с момента свистка судьи.</w:t>
      </w:r>
    </w:p>
    <w:p w:rsidR="009777C8" w:rsidRDefault="009777C8" w:rsidP="009777C8">
      <w:pPr>
        <w:numPr>
          <w:ilvl w:val="0"/>
          <w:numId w:val="33"/>
        </w:numPr>
        <w:pBdr>
          <w:top w:val="single" w:sz="6" w:space="2" w:color="018F79"/>
          <w:left w:val="single" w:sz="6" w:space="8" w:color="018F79"/>
          <w:bottom w:val="single" w:sz="6" w:space="2" w:color="018F79"/>
          <w:right w:val="single" w:sz="6" w:space="8" w:color="018F79"/>
        </w:pBdr>
        <w:shd w:val="clear" w:color="auto" w:fill="FFFFFF"/>
        <w:spacing w:after="75" w:line="240" w:lineRule="auto"/>
        <w:ind w:left="225"/>
        <w:jc w:val="both"/>
        <w:rPr>
          <w:rFonts w:ascii="Roboto Condensed" w:hAnsi="Roboto Condensed"/>
          <w:color w:val="333333"/>
          <w:sz w:val="26"/>
          <w:szCs w:val="26"/>
        </w:rPr>
      </w:pPr>
      <w:r>
        <w:rPr>
          <w:rFonts w:ascii="Roboto Condensed" w:hAnsi="Roboto Condensed"/>
          <w:color w:val="333333"/>
          <w:sz w:val="26"/>
          <w:szCs w:val="26"/>
        </w:rPr>
        <w:t>Подача совершается только одной рукой.</w:t>
      </w:r>
    </w:p>
    <w:p w:rsidR="009777C8" w:rsidRDefault="009777C8" w:rsidP="009777C8">
      <w:pPr>
        <w:numPr>
          <w:ilvl w:val="0"/>
          <w:numId w:val="33"/>
        </w:numPr>
        <w:pBdr>
          <w:top w:val="single" w:sz="6" w:space="2" w:color="018F79"/>
          <w:left w:val="single" w:sz="6" w:space="8" w:color="018F79"/>
          <w:bottom w:val="single" w:sz="6" w:space="2" w:color="018F79"/>
          <w:right w:val="single" w:sz="6" w:space="8" w:color="018F79"/>
        </w:pBdr>
        <w:shd w:val="clear" w:color="auto" w:fill="FFFFFF"/>
        <w:spacing w:after="75" w:line="240" w:lineRule="auto"/>
        <w:ind w:left="225"/>
        <w:jc w:val="both"/>
        <w:rPr>
          <w:rFonts w:ascii="Roboto Condensed" w:hAnsi="Roboto Condensed"/>
          <w:color w:val="333333"/>
          <w:sz w:val="26"/>
          <w:szCs w:val="26"/>
        </w:rPr>
      </w:pPr>
      <w:r>
        <w:rPr>
          <w:rFonts w:ascii="Roboto Condensed" w:hAnsi="Roboto Condensed"/>
          <w:color w:val="333333"/>
          <w:sz w:val="26"/>
          <w:szCs w:val="26"/>
        </w:rPr>
        <w:t>В каждой партии команде разрешено сделать максимум 6 замен (одновременно можно заменять сразу нескольких исполнителей).</w:t>
      </w:r>
    </w:p>
    <w:p w:rsidR="009777C8" w:rsidRPr="009777C8" w:rsidRDefault="009777C8" w:rsidP="009777C8">
      <w:pPr>
        <w:pStyle w:val="a5"/>
        <w:shd w:val="clear" w:color="auto" w:fill="FFFFFF"/>
        <w:spacing w:before="0" w:beforeAutospacing="0" w:after="300" w:afterAutospacing="0"/>
        <w:jc w:val="both"/>
        <w:rPr>
          <w:rFonts w:ascii="Roboto Condensed" w:hAnsi="Roboto Condensed"/>
          <w:color w:val="333333"/>
          <w:sz w:val="26"/>
          <w:szCs w:val="26"/>
        </w:rPr>
      </w:pPr>
      <w:r w:rsidRPr="009777C8">
        <w:rPr>
          <w:b/>
          <w:bCs/>
          <w:color w:val="333333"/>
          <w:sz w:val="28"/>
          <w:szCs w:val="28"/>
        </w:rPr>
        <w:t>В чём заключается суть волейбола?</w:t>
      </w:r>
    </w:p>
    <w:p w:rsidR="009777C8" w:rsidRDefault="009777C8" w:rsidP="009777C8">
      <w:pPr>
        <w:pStyle w:val="a5"/>
        <w:shd w:val="clear" w:color="auto" w:fill="FFFFFF"/>
        <w:spacing w:before="0" w:beforeAutospacing="0" w:after="300" w:afterAutospacing="0"/>
        <w:jc w:val="both"/>
        <w:rPr>
          <w:rFonts w:ascii="Roboto Condensed" w:hAnsi="Roboto Condensed"/>
          <w:color w:val="333333"/>
          <w:sz w:val="26"/>
          <w:szCs w:val="26"/>
        </w:rPr>
      </w:pPr>
      <w:r>
        <w:rPr>
          <w:rFonts w:ascii="Roboto Condensed" w:hAnsi="Roboto Condensed"/>
          <w:color w:val="333333"/>
          <w:sz w:val="26"/>
          <w:szCs w:val="26"/>
        </w:rPr>
        <w:lastRenderedPageBreak/>
        <w:t>Цель волейбола состоит в том, чтобы перевести мяч с помощью рук через сетку на половину поля соперника, пытаясь заставить круглого дотронуться площадки или отскочить за пределы поля от любой части игрока-противника. В то время, команда-оппонент должна предотвратить попадание мяча на своей половине площадки.</w:t>
      </w:r>
    </w:p>
    <w:p w:rsidR="009777C8" w:rsidRDefault="009777C8" w:rsidP="009777C8">
      <w:pPr>
        <w:pStyle w:val="a5"/>
        <w:shd w:val="clear" w:color="auto" w:fill="FFFFFF"/>
        <w:spacing w:before="0" w:beforeAutospacing="0" w:after="300" w:afterAutospacing="0"/>
        <w:jc w:val="both"/>
        <w:rPr>
          <w:rFonts w:ascii="Roboto Condensed" w:hAnsi="Roboto Condensed"/>
          <w:color w:val="333333"/>
          <w:sz w:val="26"/>
          <w:szCs w:val="26"/>
        </w:rPr>
      </w:pPr>
      <w:r>
        <w:rPr>
          <w:rFonts w:ascii="Roboto Condensed" w:hAnsi="Roboto Condensed"/>
          <w:color w:val="333333"/>
          <w:sz w:val="26"/>
          <w:szCs w:val="26"/>
        </w:rPr>
        <w:t>Правила волейбола запрещают игрокам дважды бить по мячу. Обычно команда пытается организовать атаку тремя касаниями: первое – приём и одновременная передача на связующего (тот, который стоит под сеткой – зона 3), второе – передача на атакующего, третье – удар.</w:t>
      </w:r>
    </w:p>
    <w:p w:rsidR="009777C8" w:rsidRDefault="009777C8" w:rsidP="009777C8">
      <w:pPr>
        <w:pStyle w:val="a5"/>
        <w:shd w:val="clear" w:color="auto" w:fill="FFFFFF"/>
        <w:spacing w:before="0" w:beforeAutospacing="0" w:after="300" w:afterAutospacing="0"/>
        <w:jc w:val="both"/>
        <w:rPr>
          <w:rFonts w:ascii="Roboto Condensed" w:hAnsi="Roboto Condensed"/>
          <w:color w:val="333333"/>
          <w:sz w:val="26"/>
          <w:szCs w:val="26"/>
        </w:rPr>
      </w:pPr>
      <w:r>
        <w:rPr>
          <w:rFonts w:ascii="Roboto Condensed" w:hAnsi="Roboto Condensed"/>
          <w:color w:val="333333"/>
          <w:sz w:val="26"/>
          <w:szCs w:val="26"/>
        </w:rPr>
        <w:t>Победа достаётся тому коллективу, который выиграл больше партий (всего играется от 3-х до 5-и сетов в зависимости от турнира).</w:t>
      </w:r>
    </w:p>
    <w:p w:rsidR="009777C8" w:rsidRDefault="009777C8" w:rsidP="009777C8">
      <w:pPr>
        <w:pStyle w:val="3"/>
        <w:shd w:val="clear" w:color="auto" w:fill="FFFFFF"/>
        <w:spacing w:before="375" w:beforeAutospacing="0" w:after="150" w:afterAutospacing="0" w:line="240" w:lineRule="atLeast"/>
        <w:jc w:val="center"/>
        <w:rPr>
          <w:rFonts w:ascii="Helvetica" w:hAnsi="Helvetica" w:cs="Helvetica"/>
          <w:b w:val="0"/>
          <w:bCs w:val="0"/>
          <w:color w:val="333333"/>
          <w:sz w:val="36"/>
          <w:szCs w:val="36"/>
        </w:rPr>
      </w:pPr>
      <w:r>
        <w:rPr>
          <w:rFonts w:ascii="Helvetica" w:hAnsi="Helvetica" w:cs="Helvetica"/>
          <w:b w:val="0"/>
          <w:bCs w:val="0"/>
          <w:color w:val="333333"/>
          <w:sz w:val="36"/>
          <w:szCs w:val="36"/>
        </w:rPr>
        <w:t>Команды, площадка и технические аспекты</w:t>
      </w:r>
    </w:p>
    <w:p w:rsidR="009777C8" w:rsidRDefault="009777C8" w:rsidP="009777C8">
      <w:pPr>
        <w:pStyle w:val="a5"/>
        <w:shd w:val="clear" w:color="auto" w:fill="FFFFFF"/>
        <w:spacing w:before="0" w:beforeAutospacing="0" w:after="0" w:afterAutospacing="0"/>
        <w:jc w:val="both"/>
        <w:rPr>
          <w:rFonts w:ascii="Roboto Condensed" w:hAnsi="Roboto Condensed"/>
          <w:color w:val="333333"/>
          <w:sz w:val="26"/>
          <w:szCs w:val="26"/>
        </w:rPr>
      </w:pPr>
      <w:r>
        <w:rPr>
          <w:rFonts w:ascii="Roboto Condensed" w:hAnsi="Roboto Condensed"/>
          <w:noProof/>
          <w:color w:val="007BD9"/>
          <w:sz w:val="26"/>
          <w:szCs w:val="26"/>
          <w:bdr w:val="none" w:sz="0" w:space="0" w:color="auto" w:frame="1"/>
        </w:rPr>
        <w:drawing>
          <wp:inline distT="0" distB="0" distL="0" distR="0">
            <wp:extent cx="5715000" cy="1905000"/>
            <wp:effectExtent l="19050" t="0" r="0" b="0"/>
            <wp:docPr id="3" name="Рисунок 3" descr="https://football-match24.com/wp-content/uploads/2018/12/vol-3.jpg">
              <a:hlinkClick xmlns:a="http://schemas.openxmlformats.org/drawingml/2006/main" r:id="rId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ootball-match24.com/wp-content/uploads/2018/12/vol-3.jpg">
                      <a:hlinkClick r:id="rId9" tooltip="&quot;&quot;"/>
                    </pic:cNvPr>
                    <pic:cNvPicPr>
                      <a:picLocks noChangeAspect="1" noChangeArrowheads="1"/>
                    </pic:cNvPicPr>
                  </pic:nvPicPr>
                  <pic:blipFill>
                    <a:blip r:embed="rId10"/>
                    <a:srcRect/>
                    <a:stretch>
                      <a:fillRect/>
                    </a:stretch>
                  </pic:blipFill>
                  <pic:spPr bwMode="auto">
                    <a:xfrm>
                      <a:off x="0" y="0"/>
                      <a:ext cx="5715000" cy="1905000"/>
                    </a:xfrm>
                    <a:prstGeom prst="rect">
                      <a:avLst/>
                    </a:prstGeom>
                    <a:noFill/>
                    <a:ln w="9525">
                      <a:noFill/>
                      <a:miter lim="800000"/>
                      <a:headEnd/>
                      <a:tailEnd/>
                    </a:ln>
                  </pic:spPr>
                </pic:pic>
              </a:graphicData>
            </a:graphic>
          </wp:inline>
        </w:drawing>
      </w:r>
    </w:p>
    <w:p w:rsidR="009777C8" w:rsidRDefault="009777C8" w:rsidP="009777C8">
      <w:pPr>
        <w:pStyle w:val="a5"/>
        <w:shd w:val="clear" w:color="auto" w:fill="FFFFFF"/>
        <w:spacing w:before="0" w:beforeAutospacing="0" w:after="300" w:afterAutospacing="0"/>
        <w:jc w:val="both"/>
        <w:rPr>
          <w:rFonts w:ascii="Roboto Condensed" w:hAnsi="Roboto Condensed"/>
          <w:color w:val="333333"/>
          <w:sz w:val="26"/>
          <w:szCs w:val="26"/>
        </w:rPr>
      </w:pPr>
      <w:r>
        <w:rPr>
          <w:rFonts w:ascii="Roboto Condensed" w:hAnsi="Roboto Condensed"/>
          <w:color w:val="333333"/>
          <w:sz w:val="26"/>
          <w:szCs w:val="26"/>
        </w:rPr>
        <w:t>Одновременно на площадке должно находиться по 6 игроков. Замены разрешается использовать на протяжении всего матча, однако в одной партии (сете) тренер может сделать максимум 6 замен.</w:t>
      </w:r>
    </w:p>
    <w:p w:rsidR="009777C8" w:rsidRDefault="009777C8" w:rsidP="009777C8">
      <w:pPr>
        <w:pStyle w:val="a5"/>
        <w:shd w:val="clear" w:color="auto" w:fill="FFFFFF"/>
        <w:spacing w:before="0" w:beforeAutospacing="0" w:after="0" w:afterAutospacing="0"/>
        <w:jc w:val="both"/>
        <w:rPr>
          <w:rFonts w:ascii="Roboto Condensed" w:hAnsi="Roboto Condensed"/>
          <w:color w:val="333333"/>
          <w:sz w:val="26"/>
          <w:szCs w:val="26"/>
        </w:rPr>
      </w:pPr>
      <w:r>
        <w:rPr>
          <w:rFonts w:ascii="Roboto Condensed" w:hAnsi="Roboto Condensed"/>
          <w:color w:val="333333"/>
          <w:sz w:val="26"/>
          <w:szCs w:val="26"/>
        </w:rPr>
        <w:t>Каждый игрок занимает свою позицию, в зоне атаки (рядом с сеткой) или в зоне защиты (задняя часть площадки за трёхметровой линией). По правилам в волейболе существует 6 зон, каждая имеет свой номер </w:t>
      </w:r>
      <w:r>
        <w:rPr>
          <w:rStyle w:val="ae"/>
          <w:rFonts w:ascii="Roboto Condensed" w:hAnsi="Roboto Condensed"/>
          <w:color w:val="333333"/>
          <w:sz w:val="26"/>
          <w:szCs w:val="26"/>
          <w:bdr w:val="none" w:sz="0" w:space="0" w:color="auto" w:frame="1"/>
        </w:rPr>
        <w:t>(смотрите на картинке ниже</w:t>
      </w:r>
      <w:r>
        <w:rPr>
          <w:rFonts w:ascii="Roboto Condensed" w:hAnsi="Roboto Condensed"/>
          <w:color w:val="333333"/>
          <w:sz w:val="26"/>
          <w:szCs w:val="26"/>
        </w:rPr>
        <w:t>). Переход игроков осуществляется по часовой стрелке.</w:t>
      </w:r>
    </w:p>
    <w:p w:rsidR="009777C8" w:rsidRDefault="009777C8" w:rsidP="009777C8">
      <w:pPr>
        <w:pStyle w:val="a5"/>
        <w:shd w:val="clear" w:color="auto" w:fill="FFFFFF"/>
        <w:spacing w:before="0" w:beforeAutospacing="0" w:after="0" w:afterAutospacing="0"/>
        <w:jc w:val="both"/>
        <w:rPr>
          <w:rFonts w:ascii="Roboto Condensed" w:hAnsi="Roboto Condensed"/>
          <w:color w:val="333333"/>
          <w:sz w:val="26"/>
          <w:szCs w:val="26"/>
        </w:rPr>
      </w:pPr>
      <w:r>
        <w:rPr>
          <w:rFonts w:ascii="Roboto Condensed" w:hAnsi="Roboto Condensed"/>
          <w:noProof/>
          <w:color w:val="007BD9"/>
          <w:sz w:val="26"/>
          <w:szCs w:val="26"/>
          <w:bdr w:val="none" w:sz="0" w:space="0" w:color="auto" w:frame="1"/>
        </w:rPr>
        <w:drawing>
          <wp:inline distT="0" distB="0" distL="0" distR="0">
            <wp:extent cx="4762500" cy="2857500"/>
            <wp:effectExtent l="19050" t="0" r="0" b="0"/>
            <wp:docPr id="4" name="Рисунок 4" descr="https://football-match24.com/wp-content/uploads/2018/12/vol-4-poz.jpg">
              <a:hlinkClick xmlns:a="http://schemas.openxmlformats.org/drawingml/2006/main" r:id="rId1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ootball-match24.com/wp-content/uploads/2018/12/vol-4-poz.jpg">
                      <a:hlinkClick r:id="rId11" tooltip="&quot;&quot;"/>
                    </pic:cNvPr>
                    <pic:cNvPicPr>
                      <a:picLocks noChangeAspect="1" noChangeArrowheads="1"/>
                    </pic:cNvPicPr>
                  </pic:nvPicPr>
                  <pic:blipFill>
                    <a:blip r:embed="rId12"/>
                    <a:srcRect/>
                    <a:stretch>
                      <a:fillRect/>
                    </a:stretch>
                  </pic:blipFill>
                  <pic:spPr bwMode="auto">
                    <a:xfrm>
                      <a:off x="0" y="0"/>
                      <a:ext cx="4762500" cy="2857500"/>
                    </a:xfrm>
                    <a:prstGeom prst="rect">
                      <a:avLst/>
                    </a:prstGeom>
                    <a:noFill/>
                    <a:ln w="9525">
                      <a:noFill/>
                      <a:miter lim="800000"/>
                      <a:headEnd/>
                      <a:tailEnd/>
                    </a:ln>
                  </pic:spPr>
                </pic:pic>
              </a:graphicData>
            </a:graphic>
          </wp:inline>
        </w:drawing>
      </w:r>
    </w:p>
    <w:p w:rsidR="009777C8" w:rsidRDefault="009777C8" w:rsidP="009777C8">
      <w:pPr>
        <w:pStyle w:val="a5"/>
        <w:shd w:val="clear" w:color="auto" w:fill="FFFFFF"/>
        <w:spacing w:before="0" w:beforeAutospacing="0" w:after="300" w:afterAutospacing="0"/>
        <w:jc w:val="both"/>
        <w:rPr>
          <w:rFonts w:ascii="Roboto Condensed" w:hAnsi="Roboto Condensed"/>
          <w:color w:val="333333"/>
          <w:sz w:val="26"/>
          <w:szCs w:val="26"/>
        </w:rPr>
      </w:pPr>
      <w:r>
        <w:rPr>
          <w:rFonts w:ascii="Roboto Condensed" w:hAnsi="Roboto Condensed"/>
          <w:color w:val="333333"/>
          <w:sz w:val="26"/>
          <w:szCs w:val="26"/>
        </w:rPr>
        <w:lastRenderedPageBreak/>
        <w:t>Волейбольная площадка имеет прямоугольную форму размерами 18 на 9 метров. Посреди площадки натягивается сетка на высоте от пола:</w:t>
      </w:r>
    </w:p>
    <w:p w:rsidR="009777C8" w:rsidRDefault="009777C8" w:rsidP="009777C8">
      <w:pPr>
        <w:numPr>
          <w:ilvl w:val="0"/>
          <w:numId w:val="34"/>
        </w:numPr>
        <w:pBdr>
          <w:top w:val="single" w:sz="6" w:space="2" w:color="018F79"/>
          <w:left w:val="single" w:sz="6" w:space="8" w:color="018F79"/>
          <w:bottom w:val="single" w:sz="6" w:space="2" w:color="018F79"/>
          <w:right w:val="single" w:sz="6" w:space="8" w:color="018F79"/>
        </w:pBdr>
        <w:shd w:val="clear" w:color="auto" w:fill="FFFFFF"/>
        <w:spacing w:after="0" w:line="240" w:lineRule="auto"/>
        <w:ind w:left="225"/>
        <w:jc w:val="both"/>
        <w:rPr>
          <w:rFonts w:ascii="Roboto Condensed" w:hAnsi="Roboto Condensed"/>
          <w:color w:val="333333"/>
          <w:sz w:val="26"/>
          <w:szCs w:val="26"/>
        </w:rPr>
      </w:pPr>
      <w:r>
        <w:rPr>
          <w:rStyle w:val="ae"/>
          <w:rFonts w:ascii="Roboto Condensed" w:hAnsi="Roboto Condensed"/>
          <w:color w:val="333333"/>
          <w:sz w:val="26"/>
          <w:szCs w:val="26"/>
          <w:bdr w:val="none" w:sz="0" w:space="0" w:color="auto" w:frame="1"/>
        </w:rPr>
        <w:t>Для мужчин — 2.43 м.</w:t>
      </w:r>
    </w:p>
    <w:p w:rsidR="009777C8" w:rsidRDefault="009777C8" w:rsidP="009777C8">
      <w:pPr>
        <w:numPr>
          <w:ilvl w:val="0"/>
          <w:numId w:val="34"/>
        </w:numPr>
        <w:pBdr>
          <w:top w:val="single" w:sz="6" w:space="2" w:color="018F79"/>
          <w:left w:val="single" w:sz="6" w:space="8" w:color="018F79"/>
          <w:bottom w:val="single" w:sz="6" w:space="2" w:color="018F79"/>
          <w:right w:val="single" w:sz="6" w:space="8" w:color="018F79"/>
        </w:pBdr>
        <w:shd w:val="clear" w:color="auto" w:fill="FFFFFF"/>
        <w:spacing w:after="0" w:line="240" w:lineRule="auto"/>
        <w:ind w:left="225"/>
        <w:jc w:val="both"/>
        <w:rPr>
          <w:rFonts w:ascii="Roboto Condensed" w:hAnsi="Roboto Condensed"/>
          <w:color w:val="333333"/>
          <w:sz w:val="26"/>
          <w:szCs w:val="26"/>
        </w:rPr>
      </w:pPr>
      <w:r>
        <w:rPr>
          <w:rStyle w:val="ae"/>
          <w:rFonts w:ascii="Roboto Condensed" w:hAnsi="Roboto Condensed"/>
          <w:color w:val="333333"/>
          <w:sz w:val="26"/>
          <w:szCs w:val="26"/>
          <w:bdr w:val="none" w:sz="0" w:space="0" w:color="auto" w:frame="1"/>
        </w:rPr>
        <w:t>Для женщин — 2,24 м.</w:t>
      </w:r>
    </w:p>
    <w:p w:rsidR="009777C8" w:rsidRDefault="009777C8" w:rsidP="009777C8">
      <w:pPr>
        <w:pStyle w:val="a5"/>
        <w:shd w:val="clear" w:color="auto" w:fill="FFFFFF"/>
        <w:spacing w:before="0" w:beforeAutospacing="0" w:after="300" w:afterAutospacing="0"/>
        <w:jc w:val="both"/>
        <w:rPr>
          <w:rFonts w:ascii="Roboto Condensed" w:hAnsi="Roboto Condensed"/>
          <w:color w:val="333333"/>
          <w:sz w:val="26"/>
          <w:szCs w:val="26"/>
        </w:rPr>
      </w:pPr>
      <w:r>
        <w:rPr>
          <w:rFonts w:ascii="Roboto Condensed" w:hAnsi="Roboto Condensed"/>
          <w:color w:val="333333"/>
          <w:sz w:val="26"/>
          <w:szCs w:val="26"/>
        </w:rPr>
        <w:t>Для школьников разных возрастов высота сетки имеет следующие значения:</w:t>
      </w:r>
    </w:p>
    <w:p w:rsidR="009777C8" w:rsidRDefault="009777C8" w:rsidP="009777C8">
      <w:pPr>
        <w:numPr>
          <w:ilvl w:val="0"/>
          <w:numId w:val="35"/>
        </w:numPr>
        <w:pBdr>
          <w:top w:val="single" w:sz="6" w:space="2" w:color="018F79"/>
          <w:left w:val="single" w:sz="6" w:space="8" w:color="018F79"/>
          <w:bottom w:val="single" w:sz="6" w:space="2" w:color="018F79"/>
          <w:right w:val="single" w:sz="6" w:space="8" w:color="018F79"/>
        </w:pBdr>
        <w:shd w:val="clear" w:color="auto" w:fill="FFFFFF"/>
        <w:spacing w:after="75" w:line="240" w:lineRule="auto"/>
        <w:ind w:left="225"/>
        <w:jc w:val="both"/>
        <w:rPr>
          <w:rFonts w:ascii="Roboto Condensed" w:hAnsi="Roboto Condensed"/>
          <w:color w:val="333333"/>
          <w:sz w:val="26"/>
          <w:szCs w:val="26"/>
        </w:rPr>
      </w:pPr>
      <w:r>
        <w:rPr>
          <w:rFonts w:ascii="Roboto Condensed" w:hAnsi="Roboto Condensed"/>
          <w:color w:val="333333"/>
          <w:sz w:val="26"/>
          <w:szCs w:val="26"/>
        </w:rPr>
        <w:t>Мальчики 11-12 лет – 2.20 м.</w:t>
      </w:r>
    </w:p>
    <w:p w:rsidR="009777C8" w:rsidRDefault="009777C8" w:rsidP="009777C8">
      <w:pPr>
        <w:numPr>
          <w:ilvl w:val="0"/>
          <w:numId w:val="35"/>
        </w:numPr>
        <w:pBdr>
          <w:top w:val="single" w:sz="6" w:space="2" w:color="018F79"/>
          <w:left w:val="single" w:sz="6" w:space="8" w:color="018F79"/>
          <w:bottom w:val="single" w:sz="6" w:space="2" w:color="018F79"/>
          <w:right w:val="single" w:sz="6" w:space="8" w:color="018F79"/>
        </w:pBdr>
        <w:shd w:val="clear" w:color="auto" w:fill="FFFFFF"/>
        <w:spacing w:after="75" w:line="240" w:lineRule="auto"/>
        <w:ind w:left="225"/>
        <w:jc w:val="both"/>
        <w:rPr>
          <w:rFonts w:ascii="Roboto Condensed" w:hAnsi="Roboto Condensed"/>
          <w:color w:val="333333"/>
          <w:sz w:val="26"/>
          <w:szCs w:val="26"/>
        </w:rPr>
      </w:pPr>
      <w:r>
        <w:rPr>
          <w:rFonts w:ascii="Roboto Condensed" w:hAnsi="Roboto Condensed"/>
          <w:color w:val="333333"/>
          <w:sz w:val="26"/>
          <w:szCs w:val="26"/>
        </w:rPr>
        <w:t>Девочки 11-12 лет – 2.00 м.</w:t>
      </w:r>
    </w:p>
    <w:p w:rsidR="009777C8" w:rsidRDefault="009777C8" w:rsidP="009777C8">
      <w:pPr>
        <w:numPr>
          <w:ilvl w:val="0"/>
          <w:numId w:val="35"/>
        </w:numPr>
        <w:pBdr>
          <w:top w:val="single" w:sz="6" w:space="2" w:color="018F79"/>
          <w:left w:val="single" w:sz="6" w:space="8" w:color="018F79"/>
          <w:bottom w:val="single" w:sz="6" w:space="2" w:color="018F79"/>
          <w:right w:val="single" w:sz="6" w:space="8" w:color="018F79"/>
        </w:pBdr>
        <w:shd w:val="clear" w:color="auto" w:fill="FFFFFF"/>
        <w:spacing w:after="75" w:line="240" w:lineRule="auto"/>
        <w:ind w:left="225"/>
        <w:jc w:val="both"/>
        <w:rPr>
          <w:rFonts w:ascii="Roboto Condensed" w:hAnsi="Roboto Condensed"/>
          <w:color w:val="333333"/>
          <w:sz w:val="26"/>
          <w:szCs w:val="26"/>
        </w:rPr>
      </w:pPr>
      <w:r>
        <w:rPr>
          <w:rFonts w:ascii="Roboto Condensed" w:hAnsi="Roboto Condensed"/>
          <w:color w:val="333333"/>
          <w:sz w:val="26"/>
          <w:szCs w:val="26"/>
        </w:rPr>
        <w:t>Мальчики 13-14 лет – 2.30 м.</w:t>
      </w:r>
    </w:p>
    <w:p w:rsidR="009777C8" w:rsidRDefault="009777C8" w:rsidP="009777C8">
      <w:pPr>
        <w:numPr>
          <w:ilvl w:val="0"/>
          <w:numId w:val="35"/>
        </w:numPr>
        <w:pBdr>
          <w:top w:val="single" w:sz="6" w:space="2" w:color="018F79"/>
          <w:left w:val="single" w:sz="6" w:space="8" w:color="018F79"/>
          <w:bottom w:val="single" w:sz="6" w:space="2" w:color="018F79"/>
          <w:right w:val="single" w:sz="6" w:space="8" w:color="018F79"/>
        </w:pBdr>
        <w:shd w:val="clear" w:color="auto" w:fill="FFFFFF"/>
        <w:spacing w:after="75" w:line="240" w:lineRule="auto"/>
        <w:ind w:left="225"/>
        <w:jc w:val="both"/>
        <w:rPr>
          <w:rFonts w:ascii="Roboto Condensed" w:hAnsi="Roboto Condensed"/>
          <w:color w:val="333333"/>
          <w:sz w:val="26"/>
          <w:szCs w:val="26"/>
        </w:rPr>
      </w:pPr>
      <w:r>
        <w:rPr>
          <w:rFonts w:ascii="Roboto Condensed" w:hAnsi="Roboto Condensed"/>
          <w:color w:val="333333"/>
          <w:sz w:val="26"/>
          <w:szCs w:val="26"/>
        </w:rPr>
        <w:t>Девочки 13-14 лет – 2.10 м.</w:t>
      </w:r>
    </w:p>
    <w:p w:rsidR="009777C8" w:rsidRDefault="009777C8" w:rsidP="009777C8">
      <w:pPr>
        <w:numPr>
          <w:ilvl w:val="0"/>
          <w:numId w:val="35"/>
        </w:numPr>
        <w:pBdr>
          <w:top w:val="single" w:sz="6" w:space="2" w:color="018F79"/>
          <w:left w:val="single" w:sz="6" w:space="8" w:color="018F79"/>
          <w:bottom w:val="single" w:sz="6" w:space="2" w:color="018F79"/>
          <w:right w:val="single" w:sz="6" w:space="8" w:color="018F79"/>
        </w:pBdr>
        <w:shd w:val="clear" w:color="auto" w:fill="FFFFFF"/>
        <w:spacing w:after="75" w:line="240" w:lineRule="auto"/>
        <w:ind w:left="225"/>
        <w:jc w:val="both"/>
        <w:rPr>
          <w:rFonts w:ascii="Roboto Condensed" w:hAnsi="Roboto Condensed"/>
          <w:color w:val="333333"/>
          <w:sz w:val="26"/>
          <w:szCs w:val="26"/>
        </w:rPr>
      </w:pPr>
      <w:r>
        <w:rPr>
          <w:rFonts w:ascii="Roboto Condensed" w:hAnsi="Roboto Condensed"/>
          <w:color w:val="333333"/>
          <w:sz w:val="26"/>
          <w:szCs w:val="26"/>
        </w:rPr>
        <w:t>Юноши 15-16 лет – 2.40 м.</w:t>
      </w:r>
    </w:p>
    <w:p w:rsidR="009777C8" w:rsidRDefault="009777C8" w:rsidP="009777C8">
      <w:pPr>
        <w:numPr>
          <w:ilvl w:val="0"/>
          <w:numId w:val="35"/>
        </w:numPr>
        <w:pBdr>
          <w:top w:val="single" w:sz="6" w:space="2" w:color="018F79"/>
          <w:left w:val="single" w:sz="6" w:space="8" w:color="018F79"/>
          <w:bottom w:val="single" w:sz="6" w:space="2" w:color="018F79"/>
          <w:right w:val="single" w:sz="6" w:space="8" w:color="018F79"/>
        </w:pBdr>
        <w:shd w:val="clear" w:color="auto" w:fill="FFFFFF"/>
        <w:spacing w:after="75" w:line="240" w:lineRule="auto"/>
        <w:ind w:left="225"/>
        <w:jc w:val="both"/>
        <w:rPr>
          <w:rFonts w:ascii="Roboto Condensed" w:hAnsi="Roboto Condensed"/>
          <w:color w:val="333333"/>
          <w:sz w:val="26"/>
          <w:szCs w:val="26"/>
        </w:rPr>
      </w:pPr>
      <w:r>
        <w:rPr>
          <w:rFonts w:ascii="Roboto Condensed" w:hAnsi="Roboto Condensed"/>
          <w:color w:val="333333"/>
          <w:sz w:val="26"/>
          <w:szCs w:val="26"/>
        </w:rPr>
        <w:t>Девушки 15-16 лет – 2.20 м.</w:t>
      </w:r>
    </w:p>
    <w:p w:rsidR="009777C8" w:rsidRPr="009777C8" w:rsidRDefault="009777C8" w:rsidP="009777C8">
      <w:pPr>
        <w:pStyle w:val="3"/>
        <w:shd w:val="clear" w:color="auto" w:fill="FFFFFF"/>
        <w:spacing w:before="375" w:beforeAutospacing="0" w:after="150" w:afterAutospacing="0" w:line="240" w:lineRule="atLeast"/>
        <w:jc w:val="center"/>
        <w:rPr>
          <w:bCs w:val="0"/>
          <w:color w:val="333333"/>
          <w:sz w:val="28"/>
          <w:szCs w:val="28"/>
        </w:rPr>
      </w:pPr>
      <w:r>
        <w:rPr>
          <w:rFonts w:ascii="Roboto Condensed" w:hAnsi="Roboto Condensed"/>
          <w:color w:val="333333"/>
          <w:sz w:val="26"/>
          <w:szCs w:val="26"/>
        </w:rPr>
        <w:t xml:space="preserve">Длина окружности волейбольного мяча – 65-67 сантиметров, а вес  280 граммов.                                                          </w:t>
      </w:r>
      <w:r w:rsidRPr="009777C8">
        <w:rPr>
          <w:bCs w:val="0"/>
          <w:color w:val="333333"/>
          <w:sz w:val="28"/>
          <w:szCs w:val="28"/>
        </w:rPr>
        <w:t>Набор очков</w:t>
      </w:r>
    </w:p>
    <w:p w:rsidR="009777C8" w:rsidRDefault="009777C8" w:rsidP="009777C8">
      <w:pPr>
        <w:pStyle w:val="a5"/>
        <w:shd w:val="clear" w:color="auto" w:fill="FFFFFF"/>
        <w:spacing w:before="0" w:beforeAutospacing="0" w:after="300" w:afterAutospacing="0"/>
        <w:jc w:val="both"/>
        <w:rPr>
          <w:rFonts w:ascii="Roboto Condensed" w:hAnsi="Roboto Condensed"/>
          <w:color w:val="333333"/>
          <w:sz w:val="26"/>
          <w:szCs w:val="26"/>
        </w:rPr>
      </w:pPr>
      <w:r>
        <w:rPr>
          <w:rFonts w:ascii="Roboto Condensed" w:hAnsi="Roboto Condensed"/>
          <w:color w:val="333333"/>
          <w:sz w:val="26"/>
          <w:szCs w:val="26"/>
        </w:rPr>
        <w:t>Чтобы набрать очко, мяч должен удариться об пол на половине поля противника или уйти за пределы площадки от игрока-соперника – это основной способ набора баллов, однако существует масса других способов пополнить свою копилку очками, например:</w:t>
      </w:r>
    </w:p>
    <w:p w:rsidR="009777C8" w:rsidRDefault="009777C8" w:rsidP="009777C8">
      <w:pPr>
        <w:numPr>
          <w:ilvl w:val="0"/>
          <w:numId w:val="36"/>
        </w:numPr>
        <w:pBdr>
          <w:top w:val="single" w:sz="6" w:space="2" w:color="018F79"/>
          <w:left w:val="single" w:sz="6" w:space="8" w:color="018F79"/>
          <w:bottom w:val="single" w:sz="6" w:space="2" w:color="018F79"/>
          <w:right w:val="single" w:sz="6" w:space="8" w:color="018F79"/>
        </w:pBdr>
        <w:shd w:val="clear" w:color="auto" w:fill="FFFFFF"/>
        <w:spacing w:after="75" w:line="240" w:lineRule="auto"/>
        <w:ind w:left="225"/>
        <w:jc w:val="both"/>
        <w:rPr>
          <w:rFonts w:ascii="Roboto Condensed" w:hAnsi="Roboto Condensed"/>
          <w:color w:val="333333"/>
          <w:sz w:val="26"/>
          <w:szCs w:val="26"/>
        </w:rPr>
      </w:pPr>
      <w:r>
        <w:rPr>
          <w:rFonts w:ascii="Roboto Condensed" w:hAnsi="Roboto Condensed"/>
          <w:color w:val="333333"/>
          <w:sz w:val="26"/>
          <w:szCs w:val="26"/>
        </w:rPr>
        <w:t>Противник не подал подачу или выполнил её с нарушениями.</w:t>
      </w:r>
    </w:p>
    <w:p w:rsidR="009777C8" w:rsidRDefault="009777C8" w:rsidP="009777C8">
      <w:pPr>
        <w:numPr>
          <w:ilvl w:val="0"/>
          <w:numId w:val="36"/>
        </w:numPr>
        <w:pBdr>
          <w:top w:val="single" w:sz="6" w:space="2" w:color="018F79"/>
          <w:left w:val="single" w:sz="6" w:space="8" w:color="018F79"/>
          <w:bottom w:val="single" w:sz="6" w:space="2" w:color="018F79"/>
          <w:right w:val="single" w:sz="6" w:space="8" w:color="018F79"/>
        </w:pBdr>
        <w:shd w:val="clear" w:color="auto" w:fill="FFFFFF"/>
        <w:spacing w:after="75" w:line="240" w:lineRule="auto"/>
        <w:ind w:left="225"/>
        <w:jc w:val="both"/>
        <w:rPr>
          <w:rFonts w:ascii="Roboto Condensed" w:hAnsi="Roboto Condensed"/>
          <w:color w:val="333333"/>
          <w:sz w:val="26"/>
          <w:szCs w:val="26"/>
        </w:rPr>
      </w:pPr>
      <w:r>
        <w:rPr>
          <w:rFonts w:ascii="Roboto Condensed" w:hAnsi="Roboto Condensed"/>
          <w:color w:val="333333"/>
          <w:sz w:val="26"/>
          <w:szCs w:val="26"/>
        </w:rPr>
        <w:t>Противник не смог последним ударом перебить мяч через сетку.</w:t>
      </w:r>
    </w:p>
    <w:p w:rsidR="009777C8" w:rsidRDefault="009777C8" w:rsidP="009777C8">
      <w:pPr>
        <w:numPr>
          <w:ilvl w:val="0"/>
          <w:numId w:val="36"/>
        </w:numPr>
        <w:pBdr>
          <w:top w:val="single" w:sz="6" w:space="2" w:color="018F79"/>
          <w:left w:val="single" w:sz="6" w:space="8" w:color="018F79"/>
          <w:bottom w:val="single" w:sz="6" w:space="2" w:color="018F79"/>
          <w:right w:val="single" w:sz="6" w:space="8" w:color="018F79"/>
        </w:pBdr>
        <w:shd w:val="clear" w:color="auto" w:fill="FFFFFF"/>
        <w:spacing w:after="75" w:line="240" w:lineRule="auto"/>
        <w:ind w:left="225"/>
        <w:jc w:val="both"/>
        <w:rPr>
          <w:rFonts w:ascii="Roboto Condensed" w:hAnsi="Roboto Condensed"/>
          <w:color w:val="333333"/>
          <w:sz w:val="26"/>
          <w:szCs w:val="26"/>
        </w:rPr>
      </w:pPr>
      <w:r>
        <w:rPr>
          <w:rFonts w:ascii="Roboto Condensed" w:hAnsi="Roboto Condensed"/>
          <w:color w:val="333333"/>
          <w:sz w:val="26"/>
          <w:szCs w:val="26"/>
        </w:rPr>
        <w:t>Соперник заступил за среднюю линию поля или коснулся верхнего края сетки во время атаки.</w:t>
      </w:r>
    </w:p>
    <w:p w:rsidR="009777C8" w:rsidRDefault="009777C8" w:rsidP="009777C8">
      <w:pPr>
        <w:numPr>
          <w:ilvl w:val="0"/>
          <w:numId w:val="36"/>
        </w:numPr>
        <w:pBdr>
          <w:top w:val="single" w:sz="6" w:space="2" w:color="018F79"/>
          <w:left w:val="single" w:sz="6" w:space="8" w:color="018F79"/>
          <w:bottom w:val="single" w:sz="6" w:space="2" w:color="018F79"/>
          <w:right w:val="single" w:sz="6" w:space="8" w:color="018F79"/>
        </w:pBdr>
        <w:shd w:val="clear" w:color="auto" w:fill="FFFFFF"/>
        <w:spacing w:after="75" w:line="240" w:lineRule="auto"/>
        <w:ind w:left="225"/>
        <w:jc w:val="both"/>
        <w:rPr>
          <w:rFonts w:ascii="Roboto Condensed" w:hAnsi="Roboto Condensed"/>
          <w:color w:val="333333"/>
          <w:sz w:val="26"/>
          <w:szCs w:val="26"/>
        </w:rPr>
      </w:pPr>
      <w:r>
        <w:rPr>
          <w:rFonts w:ascii="Roboto Condensed" w:hAnsi="Roboto Condensed"/>
          <w:color w:val="333333"/>
          <w:sz w:val="26"/>
          <w:szCs w:val="26"/>
        </w:rPr>
        <w:t>Неправильное исполнение передачи (удержание или захват мяча в руках).</w:t>
      </w:r>
    </w:p>
    <w:p w:rsidR="009777C8" w:rsidRDefault="009777C8" w:rsidP="009777C8">
      <w:pPr>
        <w:numPr>
          <w:ilvl w:val="0"/>
          <w:numId w:val="36"/>
        </w:numPr>
        <w:pBdr>
          <w:top w:val="single" w:sz="6" w:space="2" w:color="018F79"/>
          <w:left w:val="single" w:sz="6" w:space="8" w:color="018F79"/>
          <w:bottom w:val="single" w:sz="6" w:space="2" w:color="018F79"/>
          <w:right w:val="single" w:sz="6" w:space="8" w:color="018F79"/>
        </w:pBdr>
        <w:shd w:val="clear" w:color="auto" w:fill="FFFFFF"/>
        <w:spacing w:after="75" w:line="240" w:lineRule="auto"/>
        <w:ind w:left="225"/>
        <w:jc w:val="both"/>
        <w:rPr>
          <w:rFonts w:ascii="Roboto Condensed" w:hAnsi="Roboto Condensed"/>
          <w:color w:val="333333"/>
          <w:sz w:val="26"/>
          <w:szCs w:val="26"/>
        </w:rPr>
      </w:pPr>
      <w:r>
        <w:rPr>
          <w:rFonts w:ascii="Roboto Condensed" w:hAnsi="Roboto Condensed"/>
          <w:color w:val="333333"/>
          <w:sz w:val="26"/>
          <w:szCs w:val="26"/>
        </w:rPr>
        <w:t>Неправильно выполненный переход команды.</w:t>
      </w:r>
    </w:p>
    <w:p w:rsidR="009777C8" w:rsidRDefault="009777C8" w:rsidP="009777C8">
      <w:pPr>
        <w:pStyle w:val="a5"/>
        <w:pBdr>
          <w:top w:val="single" w:sz="2" w:space="0" w:color="777777"/>
          <w:left w:val="single" w:sz="24" w:space="14" w:color="777777"/>
          <w:bottom w:val="single" w:sz="2" w:space="0" w:color="777777"/>
          <w:right w:val="single" w:sz="2" w:space="14" w:color="777777"/>
        </w:pBdr>
        <w:shd w:val="clear" w:color="auto" w:fill="FFFFFF"/>
        <w:spacing w:before="0" w:beforeAutospacing="0" w:after="0" w:afterAutospacing="0" w:line="420" w:lineRule="atLeast"/>
        <w:jc w:val="both"/>
        <w:rPr>
          <w:rFonts w:ascii="Adamina" w:hAnsi="Adamina"/>
          <w:i/>
          <w:iCs/>
          <w:color w:val="1A191A"/>
          <w:sz w:val="26"/>
          <w:szCs w:val="26"/>
        </w:rPr>
      </w:pPr>
      <w:r>
        <w:rPr>
          <w:rFonts w:ascii="Adamina" w:hAnsi="Adamina"/>
          <w:i/>
          <w:iCs/>
          <w:color w:val="FF0000"/>
          <w:sz w:val="26"/>
          <w:szCs w:val="26"/>
          <w:bdr w:val="none" w:sz="0" w:space="0" w:color="auto" w:frame="1"/>
        </w:rPr>
        <w:t>Набор очков при блокировке</w:t>
      </w:r>
      <w:r>
        <w:rPr>
          <w:rFonts w:ascii="Adamina" w:hAnsi="Adamina"/>
          <w:i/>
          <w:iCs/>
          <w:color w:val="1A191A"/>
          <w:sz w:val="26"/>
          <w:szCs w:val="26"/>
        </w:rPr>
        <w:t>. Игроки обороняющейся команды могут выпрыгнуть и заблокировать удар оппонента, если после блокирования мяч отскочил на половине поля соперника или ушёл от них за пределы поля, то ваша команда получает очко. Если же после блока мяч отскочил на вашу половину площадки, бал присуждается команде напротив.</w:t>
      </w:r>
    </w:p>
    <w:p w:rsidR="009777C8" w:rsidRDefault="009777C8" w:rsidP="009777C8">
      <w:pPr>
        <w:pStyle w:val="a5"/>
        <w:shd w:val="clear" w:color="auto" w:fill="FFFFFF"/>
        <w:spacing w:before="0" w:beforeAutospacing="0" w:after="300" w:afterAutospacing="0"/>
        <w:jc w:val="both"/>
        <w:rPr>
          <w:rFonts w:ascii="Roboto Condensed" w:hAnsi="Roboto Condensed"/>
          <w:color w:val="333333"/>
          <w:sz w:val="26"/>
          <w:szCs w:val="26"/>
        </w:rPr>
      </w:pPr>
      <w:r>
        <w:rPr>
          <w:rFonts w:ascii="Roboto Condensed" w:hAnsi="Roboto Condensed"/>
          <w:color w:val="333333"/>
          <w:sz w:val="26"/>
          <w:szCs w:val="26"/>
        </w:rPr>
        <w:t>По правилам партия играется до 25 очков, но если счёт достиг данной отметки, а, ни одна из сторон не имеет преимущество в 2 очка, то сет продолжается до тех пор, пока не будет этой необходимой двух очковой разницы.</w:t>
      </w:r>
    </w:p>
    <w:p w:rsidR="009777C8" w:rsidRDefault="009777C8" w:rsidP="009777C8">
      <w:pPr>
        <w:pStyle w:val="a5"/>
        <w:shd w:val="clear" w:color="auto" w:fill="FFFFFF"/>
        <w:spacing w:before="0" w:beforeAutospacing="0" w:after="0" w:afterAutospacing="0"/>
        <w:jc w:val="both"/>
        <w:rPr>
          <w:rFonts w:ascii="Roboto Condensed" w:hAnsi="Roboto Condensed"/>
          <w:color w:val="333333"/>
          <w:sz w:val="26"/>
          <w:szCs w:val="26"/>
        </w:rPr>
      </w:pPr>
      <w:r>
        <w:rPr>
          <w:rFonts w:ascii="Roboto Condensed" w:hAnsi="Roboto Condensed"/>
          <w:color w:val="993366"/>
          <w:sz w:val="26"/>
          <w:szCs w:val="26"/>
          <w:bdr w:val="none" w:sz="0" w:space="0" w:color="auto" w:frame="1"/>
        </w:rPr>
        <w:t>А знаете ли вы?</w:t>
      </w:r>
      <w:r>
        <w:rPr>
          <w:rFonts w:ascii="Roboto Condensed" w:hAnsi="Roboto Condensed"/>
          <w:color w:val="333333"/>
          <w:sz w:val="26"/>
          <w:szCs w:val="26"/>
        </w:rPr>
        <w:t> Самая продолжительная партия в волейболе длилась 48 минут. Это был матч чемпионата Италии (мужчины), играли команды «Кунео» и «Сислей». Второй сет матча завершился со счётом 54:52.</w:t>
      </w:r>
    </w:p>
    <w:p w:rsidR="009777C8" w:rsidRPr="009777C8" w:rsidRDefault="009777C8" w:rsidP="009777C8">
      <w:pPr>
        <w:pStyle w:val="a5"/>
        <w:shd w:val="clear" w:color="auto" w:fill="FFFFFF"/>
        <w:spacing w:before="0" w:beforeAutospacing="0" w:after="300" w:afterAutospacing="0"/>
        <w:jc w:val="both"/>
        <w:rPr>
          <w:rFonts w:ascii="Roboto Condensed" w:hAnsi="Roboto Condensed"/>
          <w:b/>
          <w:color w:val="333333"/>
          <w:sz w:val="26"/>
          <w:szCs w:val="26"/>
        </w:rPr>
      </w:pPr>
      <w:r>
        <w:rPr>
          <w:rFonts w:ascii="Roboto Condensed" w:hAnsi="Roboto Condensed"/>
          <w:color w:val="333333"/>
          <w:sz w:val="26"/>
          <w:szCs w:val="26"/>
        </w:rPr>
        <w:t>В зависимости от уровня состязания, в волейболе количество сетов варьируется от 3 до 5. Последняя 5-я партия играется до 15 очков.</w:t>
      </w:r>
    </w:p>
    <w:p w:rsidR="009777C8" w:rsidRPr="009777C8" w:rsidRDefault="009777C8" w:rsidP="009777C8">
      <w:pPr>
        <w:pStyle w:val="3"/>
        <w:shd w:val="clear" w:color="auto" w:fill="FFFFFF"/>
        <w:spacing w:before="375" w:beforeAutospacing="0" w:after="150" w:afterAutospacing="0" w:line="240" w:lineRule="atLeast"/>
        <w:jc w:val="center"/>
        <w:rPr>
          <w:bCs w:val="0"/>
          <w:color w:val="333333"/>
          <w:sz w:val="28"/>
          <w:szCs w:val="28"/>
        </w:rPr>
      </w:pPr>
      <w:r w:rsidRPr="009777C8">
        <w:rPr>
          <w:bCs w:val="0"/>
          <w:color w:val="333333"/>
          <w:sz w:val="28"/>
          <w:szCs w:val="28"/>
        </w:rPr>
        <w:t>Какие бывает нарушения правил в волейболе?</w:t>
      </w:r>
    </w:p>
    <w:p w:rsidR="009777C8" w:rsidRDefault="009777C8" w:rsidP="009777C8">
      <w:pPr>
        <w:pStyle w:val="a5"/>
        <w:shd w:val="clear" w:color="auto" w:fill="FFFFFF"/>
        <w:spacing w:before="0" w:beforeAutospacing="0" w:after="0" w:afterAutospacing="0"/>
        <w:jc w:val="both"/>
        <w:rPr>
          <w:rFonts w:ascii="Roboto Condensed" w:hAnsi="Roboto Condensed"/>
          <w:color w:val="333333"/>
          <w:sz w:val="26"/>
          <w:szCs w:val="26"/>
        </w:rPr>
      </w:pPr>
    </w:p>
    <w:p w:rsidR="009777C8" w:rsidRDefault="009777C8" w:rsidP="009777C8">
      <w:pPr>
        <w:pStyle w:val="a5"/>
        <w:shd w:val="clear" w:color="auto" w:fill="FFFFFF"/>
        <w:spacing w:before="0" w:beforeAutospacing="0" w:after="300" w:afterAutospacing="0"/>
        <w:jc w:val="both"/>
        <w:rPr>
          <w:rFonts w:ascii="Roboto Condensed" w:hAnsi="Roboto Condensed"/>
          <w:color w:val="333333"/>
          <w:sz w:val="26"/>
          <w:szCs w:val="26"/>
        </w:rPr>
      </w:pPr>
      <w:r>
        <w:rPr>
          <w:rFonts w:ascii="Roboto Condensed" w:hAnsi="Roboto Condensed"/>
          <w:color w:val="333333"/>
          <w:sz w:val="26"/>
          <w:szCs w:val="26"/>
        </w:rPr>
        <w:t>Волейбол – динамичный вид спорта, поэтому в процессе игры участники могут нарушать правила. Нарушениями в волейболе считается:</w:t>
      </w:r>
    </w:p>
    <w:p w:rsidR="009777C8" w:rsidRDefault="009777C8" w:rsidP="009777C8">
      <w:pPr>
        <w:numPr>
          <w:ilvl w:val="0"/>
          <w:numId w:val="37"/>
        </w:numPr>
        <w:pBdr>
          <w:top w:val="single" w:sz="6" w:space="2" w:color="018F79"/>
          <w:left w:val="single" w:sz="6" w:space="8" w:color="018F79"/>
          <w:bottom w:val="single" w:sz="6" w:space="2" w:color="018F79"/>
          <w:right w:val="single" w:sz="6" w:space="8" w:color="018F79"/>
        </w:pBdr>
        <w:shd w:val="clear" w:color="auto" w:fill="FFFFFF"/>
        <w:spacing w:after="75" w:line="240" w:lineRule="auto"/>
        <w:ind w:left="225"/>
        <w:jc w:val="both"/>
        <w:rPr>
          <w:rFonts w:ascii="Roboto Condensed" w:hAnsi="Roboto Condensed"/>
          <w:color w:val="333333"/>
          <w:sz w:val="26"/>
          <w:szCs w:val="26"/>
        </w:rPr>
      </w:pPr>
      <w:r>
        <w:rPr>
          <w:rFonts w:ascii="Roboto Condensed" w:hAnsi="Roboto Condensed"/>
          <w:color w:val="333333"/>
          <w:sz w:val="26"/>
          <w:szCs w:val="26"/>
        </w:rPr>
        <w:t>Касание мяча одним игроком дважды за один розыгрыш (блок в учёт не берётся).</w:t>
      </w:r>
    </w:p>
    <w:p w:rsidR="009777C8" w:rsidRDefault="009777C8" w:rsidP="009777C8">
      <w:pPr>
        <w:numPr>
          <w:ilvl w:val="0"/>
          <w:numId w:val="37"/>
        </w:numPr>
        <w:pBdr>
          <w:top w:val="single" w:sz="6" w:space="2" w:color="018F79"/>
          <w:left w:val="single" w:sz="6" w:space="8" w:color="018F79"/>
          <w:bottom w:val="single" w:sz="6" w:space="2" w:color="018F79"/>
          <w:right w:val="single" w:sz="6" w:space="8" w:color="018F79"/>
        </w:pBdr>
        <w:shd w:val="clear" w:color="auto" w:fill="FFFFFF"/>
        <w:spacing w:after="75" w:line="240" w:lineRule="auto"/>
        <w:ind w:left="225"/>
        <w:jc w:val="both"/>
        <w:rPr>
          <w:rFonts w:ascii="Roboto Condensed" w:hAnsi="Roboto Condensed"/>
          <w:color w:val="333333"/>
          <w:sz w:val="26"/>
          <w:szCs w:val="26"/>
        </w:rPr>
      </w:pPr>
      <w:r>
        <w:rPr>
          <w:rFonts w:ascii="Roboto Condensed" w:hAnsi="Roboto Condensed"/>
          <w:color w:val="333333"/>
          <w:sz w:val="26"/>
          <w:szCs w:val="26"/>
        </w:rPr>
        <w:t>Заступ за лицевую линию при подаче.</w:t>
      </w:r>
    </w:p>
    <w:p w:rsidR="009777C8" w:rsidRDefault="009777C8" w:rsidP="009777C8">
      <w:pPr>
        <w:numPr>
          <w:ilvl w:val="0"/>
          <w:numId w:val="37"/>
        </w:numPr>
        <w:pBdr>
          <w:top w:val="single" w:sz="6" w:space="2" w:color="018F79"/>
          <w:left w:val="single" w:sz="6" w:space="8" w:color="018F79"/>
          <w:bottom w:val="single" w:sz="6" w:space="2" w:color="018F79"/>
          <w:right w:val="single" w:sz="6" w:space="8" w:color="018F79"/>
        </w:pBdr>
        <w:shd w:val="clear" w:color="auto" w:fill="FFFFFF"/>
        <w:spacing w:after="75" w:line="240" w:lineRule="auto"/>
        <w:ind w:left="225"/>
        <w:jc w:val="both"/>
        <w:rPr>
          <w:rFonts w:ascii="Roboto Condensed" w:hAnsi="Roboto Condensed"/>
          <w:color w:val="333333"/>
          <w:sz w:val="26"/>
          <w:szCs w:val="26"/>
        </w:rPr>
      </w:pPr>
      <w:r>
        <w:rPr>
          <w:rFonts w:ascii="Roboto Condensed" w:hAnsi="Roboto Condensed"/>
          <w:color w:val="333333"/>
          <w:sz w:val="26"/>
          <w:szCs w:val="26"/>
        </w:rPr>
        <w:t>Более трёх касаний команды за розыгрыш.</w:t>
      </w:r>
    </w:p>
    <w:p w:rsidR="009777C8" w:rsidRDefault="009777C8" w:rsidP="009777C8">
      <w:pPr>
        <w:numPr>
          <w:ilvl w:val="0"/>
          <w:numId w:val="37"/>
        </w:numPr>
        <w:pBdr>
          <w:top w:val="single" w:sz="6" w:space="2" w:color="018F79"/>
          <w:left w:val="single" w:sz="6" w:space="8" w:color="018F79"/>
          <w:bottom w:val="single" w:sz="6" w:space="2" w:color="018F79"/>
          <w:right w:val="single" w:sz="6" w:space="8" w:color="018F79"/>
        </w:pBdr>
        <w:shd w:val="clear" w:color="auto" w:fill="FFFFFF"/>
        <w:spacing w:after="75" w:line="240" w:lineRule="auto"/>
        <w:ind w:left="225"/>
        <w:jc w:val="both"/>
        <w:rPr>
          <w:rFonts w:ascii="Roboto Condensed" w:hAnsi="Roboto Condensed"/>
          <w:color w:val="333333"/>
          <w:sz w:val="26"/>
          <w:szCs w:val="26"/>
        </w:rPr>
      </w:pPr>
      <w:r>
        <w:rPr>
          <w:rFonts w:ascii="Roboto Condensed" w:hAnsi="Roboto Condensed"/>
          <w:color w:val="333333"/>
          <w:sz w:val="26"/>
          <w:szCs w:val="26"/>
        </w:rPr>
        <w:t>Нарушения в расстановке.</w:t>
      </w:r>
    </w:p>
    <w:p w:rsidR="009777C8" w:rsidRDefault="009777C8" w:rsidP="009777C8">
      <w:pPr>
        <w:numPr>
          <w:ilvl w:val="0"/>
          <w:numId w:val="37"/>
        </w:numPr>
        <w:pBdr>
          <w:top w:val="single" w:sz="6" w:space="2" w:color="018F79"/>
          <w:left w:val="single" w:sz="6" w:space="8" w:color="018F79"/>
          <w:bottom w:val="single" w:sz="6" w:space="2" w:color="018F79"/>
          <w:right w:val="single" w:sz="6" w:space="8" w:color="018F79"/>
        </w:pBdr>
        <w:shd w:val="clear" w:color="auto" w:fill="FFFFFF"/>
        <w:spacing w:after="75" w:line="240" w:lineRule="auto"/>
        <w:ind w:left="225"/>
        <w:jc w:val="both"/>
        <w:rPr>
          <w:rFonts w:ascii="Roboto Condensed" w:hAnsi="Roboto Condensed"/>
          <w:color w:val="333333"/>
          <w:sz w:val="26"/>
          <w:szCs w:val="26"/>
        </w:rPr>
      </w:pPr>
      <w:r>
        <w:rPr>
          <w:rFonts w:ascii="Roboto Condensed" w:hAnsi="Roboto Condensed"/>
          <w:color w:val="333333"/>
          <w:sz w:val="26"/>
          <w:szCs w:val="26"/>
        </w:rPr>
        <w:t>Выполнение подачи более 8-и секунд с момента свистка.</w:t>
      </w:r>
    </w:p>
    <w:p w:rsidR="009777C8" w:rsidRDefault="009777C8" w:rsidP="009777C8">
      <w:pPr>
        <w:numPr>
          <w:ilvl w:val="0"/>
          <w:numId w:val="37"/>
        </w:numPr>
        <w:pBdr>
          <w:top w:val="single" w:sz="6" w:space="2" w:color="018F79"/>
          <w:left w:val="single" w:sz="6" w:space="8" w:color="018F79"/>
          <w:bottom w:val="single" w:sz="6" w:space="2" w:color="018F79"/>
          <w:right w:val="single" w:sz="6" w:space="8" w:color="018F79"/>
        </w:pBdr>
        <w:shd w:val="clear" w:color="auto" w:fill="FFFFFF"/>
        <w:spacing w:after="75" w:line="240" w:lineRule="auto"/>
        <w:ind w:left="225"/>
        <w:jc w:val="both"/>
        <w:rPr>
          <w:rFonts w:ascii="Roboto Condensed" w:hAnsi="Roboto Condensed"/>
          <w:color w:val="333333"/>
          <w:sz w:val="26"/>
          <w:szCs w:val="26"/>
        </w:rPr>
      </w:pPr>
      <w:r>
        <w:rPr>
          <w:rFonts w:ascii="Roboto Condensed" w:hAnsi="Roboto Condensed"/>
          <w:color w:val="333333"/>
          <w:sz w:val="26"/>
          <w:szCs w:val="26"/>
        </w:rPr>
        <w:t>Касание верхнего края сетки.</w:t>
      </w:r>
    </w:p>
    <w:p w:rsidR="009777C8" w:rsidRDefault="009777C8" w:rsidP="009777C8">
      <w:pPr>
        <w:numPr>
          <w:ilvl w:val="0"/>
          <w:numId w:val="37"/>
        </w:numPr>
        <w:pBdr>
          <w:top w:val="single" w:sz="6" w:space="2" w:color="018F79"/>
          <w:left w:val="single" w:sz="6" w:space="8" w:color="018F79"/>
          <w:bottom w:val="single" w:sz="6" w:space="2" w:color="018F79"/>
          <w:right w:val="single" w:sz="6" w:space="8" w:color="018F79"/>
        </w:pBdr>
        <w:shd w:val="clear" w:color="auto" w:fill="FFFFFF"/>
        <w:spacing w:after="75" w:line="240" w:lineRule="auto"/>
        <w:ind w:left="225"/>
        <w:jc w:val="both"/>
        <w:rPr>
          <w:rFonts w:ascii="Roboto Condensed" w:hAnsi="Roboto Condensed"/>
          <w:color w:val="333333"/>
          <w:sz w:val="26"/>
          <w:szCs w:val="26"/>
        </w:rPr>
      </w:pPr>
      <w:r>
        <w:rPr>
          <w:rFonts w:ascii="Roboto Condensed" w:hAnsi="Roboto Condensed"/>
          <w:color w:val="333333"/>
          <w:sz w:val="26"/>
          <w:szCs w:val="26"/>
        </w:rPr>
        <w:t>Заступ за среднюю линию поля (заступ фиксируется, если рука (и), нога (и) полностью оказываются на половине поля противника.</w:t>
      </w:r>
    </w:p>
    <w:p w:rsidR="009777C8" w:rsidRDefault="009777C8" w:rsidP="009777C8">
      <w:pPr>
        <w:numPr>
          <w:ilvl w:val="0"/>
          <w:numId w:val="37"/>
        </w:numPr>
        <w:pBdr>
          <w:top w:val="single" w:sz="6" w:space="2" w:color="018F79"/>
          <w:left w:val="single" w:sz="6" w:space="8" w:color="018F79"/>
          <w:bottom w:val="single" w:sz="6" w:space="2" w:color="018F79"/>
          <w:right w:val="single" w:sz="6" w:space="8" w:color="018F79"/>
        </w:pBdr>
        <w:shd w:val="clear" w:color="auto" w:fill="FFFFFF"/>
        <w:spacing w:after="75" w:line="240" w:lineRule="auto"/>
        <w:ind w:left="225"/>
        <w:jc w:val="both"/>
        <w:rPr>
          <w:rFonts w:ascii="Roboto Condensed" w:hAnsi="Roboto Condensed"/>
          <w:color w:val="333333"/>
          <w:sz w:val="26"/>
          <w:szCs w:val="26"/>
        </w:rPr>
      </w:pPr>
      <w:r>
        <w:rPr>
          <w:rFonts w:ascii="Roboto Condensed" w:hAnsi="Roboto Condensed"/>
          <w:color w:val="333333"/>
          <w:sz w:val="26"/>
          <w:szCs w:val="26"/>
        </w:rPr>
        <w:t>Неспортивное поведение волейболистов – удары противников, подножки и т.п.</w:t>
      </w:r>
    </w:p>
    <w:p w:rsidR="009777C8" w:rsidRDefault="009777C8" w:rsidP="009777C8">
      <w:pPr>
        <w:numPr>
          <w:ilvl w:val="0"/>
          <w:numId w:val="37"/>
        </w:numPr>
        <w:pBdr>
          <w:top w:val="single" w:sz="6" w:space="2" w:color="018F79"/>
          <w:left w:val="single" w:sz="6" w:space="8" w:color="018F79"/>
          <w:bottom w:val="single" w:sz="6" w:space="2" w:color="018F79"/>
          <w:right w:val="single" w:sz="6" w:space="8" w:color="018F79"/>
        </w:pBdr>
        <w:shd w:val="clear" w:color="auto" w:fill="FFFFFF"/>
        <w:spacing w:after="75" w:line="240" w:lineRule="auto"/>
        <w:ind w:left="225"/>
        <w:jc w:val="both"/>
        <w:rPr>
          <w:rFonts w:ascii="Roboto Condensed" w:hAnsi="Roboto Condensed"/>
          <w:color w:val="333333"/>
          <w:sz w:val="26"/>
          <w:szCs w:val="26"/>
        </w:rPr>
      </w:pPr>
      <w:r>
        <w:rPr>
          <w:rFonts w:ascii="Roboto Condensed" w:hAnsi="Roboto Condensed"/>
          <w:color w:val="333333"/>
          <w:sz w:val="26"/>
          <w:szCs w:val="26"/>
        </w:rPr>
        <w:t>Конфликты с судейской бригадой.</w:t>
      </w:r>
    </w:p>
    <w:p w:rsidR="009777C8" w:rsidRDefault="009777C8" w:rsidP="006E0769">
      <w:pPr>
        <w:spacing w:after="0"/>
        <w:rPr>
          <w:rFonts w:ascii="Times New Roman" w:hAnsi="Times New Roman" w:cs="Times New Roman"/>
          <w:b/>
          <w:sz w:val="28"/>
          <w:szCs w:val="28"/>
        </w:rPr>
      </w:pPr>
    </w:p>
    <w:p w:rsidR="00424E35" w:rsidRPr="000E0BC0" w:rsidRDefault="009777C8" w:rsidP="006E0769">
      <w:pPr>
        <w:spacing w:after="0"/>
        <w:rPr>
          <w:rFonts w:ascii="Times New Roman" w:eastAsia="Times New Roman" w:hAnsi="Times New Roman" w:cs="Times New Roman"/>
          <w:color w:val="000000"/>
          <w:sz w:val="28"/>
          <w:szCs w:val="28"/>
          <w:lang w:eastAsia="ru-RU"/>
        </w:rPr>
      </w:pPr>
      <w:r>
        <w:rPr>
          <w:rFonts w:ascii="Times New Roman" w:hAnsi="Times New Roman" w:cs="Times New Roman"/>
          <w:b/>
          <w:sz w:val="28"/>
          <w:szCs w:val="28"/>
        </w:rPr>
        <w:t>3</w:t>
      </w:r>
      <w:r w:rsidR="00424E35" w:rsidRPr="000E0BC0">
        <w:rPr>
          <w:rFonts w:ascii="Times New Roman" w:hAnsi="Times New Roman" w:cs="Times New Roman"/>
          <w:b/>
          <w:sz w:val="28"/>
          <w:szCs w:val="28"/>
        </w:rPr>
        <w:t>. Дом. задание</w:t>
      </w:r>
      <w:r w:rsidR="00332551">
        <w:rPr>
          <w:rFonts w:ascii="Times New Roman" w:hAnsi="Times New Roman" w:cs="Times New Roman"/>
          <w:b/>
          <w:sz w:val="28"/>
          <w:szCs w:val="28"/>
        </w:rPr>
        <w:t>:</w:t>
      </w:r>
      <w:r w:rsidR="00DD47AF">
        <w:rPr>
          <w:rFonts w:ascii="Times New Roman" w:hAnsi="Times New Roman" w:cs="Times New Roman"/>
          <w:b/>
          <w:sz w:val="28"/>
          <w:szCs w:val="28"/>
        </w:rPr>
        <w:t xml:space="preserve"> не засиживайтесь за компьютером, делайте перерывы, выполняйте физические упражнения.</w:t>
      </w:r>
      <w:r w:rsidR="0034373A">
        <w:rPr>
          <w:rFonts w:ascii="Times New Roman" w:eastAsia="Times New Roman" w:hAnsi="Times New Roman" w:cs="Times New Roman"/>
          <w:b/>
          <w:bCs/>
          <w:color w:val="000000"/>
          <w:sz w:val="28"/>
          <w:szCs w:val="28"/>
          <w:lang w:eastAsia="ru-RU"/>
        </w:rPr>
        <w:t xml:space="preserve">                        </w:t>
      </w:r>
      <w:r w:rsidR="007211AA">
        <w:rPr>
          <w:rFonts w:ascii="Times New Roman" w:eastAsia="Times New Roman" w:hAnsi="Times New Roman" w:cs="Times New Roman"/>
          <w:b/>
          <w:bCs/>
          <w:color w:val="000000"/>
          <w:sz w:val="28"/>
          <w:szCs w:val="28"/>
          <w:lang w:eastAsia="ru-RU"/>
        </w:rPr>
        <w:t xml:space="preserve">                                  </w:t>
      </w:r>
    </w:p>
    <w:p w:rsidR="000E3809" w:rsidRDefault="000E3809" w:rsidP="00A3168A">
      <w:pPr>
        <w:rPr>
          <w:rFonts w:ascii="Times New Roman" w:hAnsi="Times New Roman" w:cs="Times New Roman"/>
          <w:b/>
          <w:color w:val="000000"/>
          <w:sz w:val="28"/>
          <w:szCs w:val="28"/>
          <w:shd w:val="clear" w:color="auto" w:fill="FFFFFF"/>
        </w:rPr>
      </w:pPr>
    </w:p>
    <w:p w:rsidR="000E3809" w:rsidRDefault="000E3809" w:rsidP="000E3809">
      <w:pPr>
        <w:rPr>
          <w:rFonts w:ascii="Times New Roman" w:hAnsi="Times New Roman" w:cs="Times New Roman"/>
          <w:sz w:val="28"/>
          <w:szCs w:val="28"/>
        </w:rPr>
      </w:pPr>
    </w:p>
    <w:p w:rsidR="00424E35" w:rsidRPr="000E3809" w:rsidRDefault="00424E35" w:rsidP="000E3809">
      <w:pPr>
        <w:ind w:firstLine="708"/>
        <w:rPr>
          <w:rFonts w:ascii="Times New Roman" w:hAnsi="Times New Roman" w:cs="Times New Roman"/>
          <w:sz w:val="28"/>
          <w:szCs w:val="28"/>
        </w:rPr>
      </w:pPr>
    </w:p>
    <w:sectPr w:rsidR="00424E35" w:rsidRPr="000E3809" w:rsidSect="00241667">
      <w:pgSz w:w="11906" w:h="16838"/>
      <w:pgMar w:top="851"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3BD" w:rsidRDefault="004133BD" w:rsidP="00396E68">
      <w:pPr>
        <w:spacing w:after="0" w:line="240" w:lineRule="auto"/>
      </w:pPr>
      <w:r>
        <w:separator/>
      </w:r>
    </w:p>
  </w:endnote>
  <w:endnote w:type="continuationSeparator" w:id="1">
    <w:p w:rsidR="004133BD" w:rsidRDefault="004133BD" w:rsidP="00396E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Roboto Condensed">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CC"/>
    <w:family w:val="swiss"/>
    <w:pitch w:val="variable"/>
    <w:sig w:usb0="E0002EFF" w:usb1="C000785B" w:usb2="00000009" w:usb3="00000000" w:csb0="000001FF" w:csb1="00000000"/>
  </w:font>
  <w:font w:name="Adamina">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3BD" w:rsidRDefault="004133BD" w:rsidP="00396E68">
      <w:pPr>
        <w:spacing w:after="0" w:line="240" w:lineRule="auto"/>
      </w:pPr>
      <w:r>
        <w:separator/>
      </w:r>
    </w:p>
  </w:footnote>
  <w:footnote w:type="continuationSeparator" w:id="1">
    <w:p w:rsidR="004133BD" w:rsidRDefault="004133BD" w:rsidP="00396E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5572"/>
    <w:multiLevelType w:val="hybridMultilevel"/>
    <w:tmpl w:val="C5BC40C6"/>
    <w:lvl w:ilvl="0" w:tplc="24CC0B5A">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
    <w:nsid w:val="063434F5"/>
    <w:multiLevelType w:val="hybridMultilevel"/>
    <w:tmpl w:val="B2A4DCEE"/>
    <w:lvl w:ilvl="0" w:tplc="4E662C8E">
      <w:start w:val="39"/>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
    <w:nsid w:val="0D50670B"/>
    <w:multiLevelType w:val="multilevel"/>
    <w:tmpl w:val="A170C6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12D82D7F"/>
    <w:multiLevelType w:val="multilevel"/>
    <w:tmpl w:val="21E6E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F91C8F"/>
    <w:multiLevelType w:val="multilevel"/>
    <w:tmpl w:val="83CED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C51BB8"/>
    <w:multiLevelType w:val="multilevel"/>
    <w:tmpl w:val="41B40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AD3793"/>
    <w:multiLevelType w:val="multilevel"/>
    <w:tmpl w:val="A8487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F30A48"/>
    <w:multiLevelType w:val="multilevel"/>
    <w:tmpl w:val="46A824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2C6D0383"/>
    <w:multiLevelType w:val="multilevel"/>
    <w:tmpl w:val="CA4C7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213A66"/>
    <w:multiLevelType w:val="multilevel"/>
    <w:tmpl w:val="1EDC37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30166F46"/>
    <w:multiLevelType w:val="multilevel"/>
    <w:tmpl w:val="63F41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8113EC"/>
    <w:multiLevelType w:val="multilevel"/>
    <w:tmpl w:val="EDD0E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A572EC"/>
    <w:multiLevelType w:val="multilevel"/>
    <w:tmpl w:val="511040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31170CB3"/>
    <w:multiLevelType w:val="multilevel"/>
    <w:tmpl w:val="5C3255CC"/>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5F38D4"/>
    <w:multiLevelType w:val="multilevel"/>
    <w:tmpl w:val="D40E97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3A614AEE"/>
    <w:multiLevelType w:val="multilevel"/>
    <w:tmpl w:val="AD6E0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D605B6B"/>
    <w:multiLevelType w:val="multilevel"/>
    <w:tmpl w:val="C142B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7B6D54"/>
    <w:multiLevelType w:val="multilevel"/>
    <w:tmpl w:val="14CC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123330"/>
    <w:multiLevelType w:val="hybridMultilevel"/>
    <w:tmpl w:val="43325840"/>
    <w:lvl w:ilvl="0" w:tplc="F25AFFA0">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217EA7"/>
    <w:multiLevelType w:val="multilevel"/>
    <w:tmpl w:val="55E2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5431FC"/>
    <w:multiLevelType w:val="multilevel"/>
    <w:tmpl w:val="8D403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2BE17AB"/>
    <w:multiLevelType w:val="multilevel"/>
    <w:tmpl w:val="5924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3B16F0C"/>
    <w:multiLevelType w:val="multilevel"/>
    <w:tmpl w:val="FE046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0F15B9"/>
    <w:multiLevelType w:val="multilevel"/>
    <w:tmpl w:val="38DA7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F857B1"/>
    <w:multiLevelType w:val="multilevel"/>
    <w:tmpl w:val="BC3265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920686E"/>
    <w:multiLevelType w:val="multilevel"/>
    <w:tmpl w:val="1A7C7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A8D2369"/>
    <w:multiLevelType w:val="multilevel"/>
    <w:tmpl w:val="34F02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0D7427"/>
    <w:multiLevelType w:val="multilevel"/>
    <w:tmpl w:val="767AC50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nsid w:val="5EF8237D"/>
    <w:multiLevelType w:val="multilevel"/>
    <w:tmpl w:val="5C3255CC"/>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0857F4"/>
    <w:multiLevelType w:val="multilevel"/>
    <w:tmpl w:val="D59E9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84915FA"/>
    <w:multiLevelType w:val="multilevel"/>
    <w:tmpl w:val="9FC25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C9C7CEF"/>
    <w:multiLevelType w:val="hybridMultilevel"/>
    <w:tmpl w:val="C8C6F37C"/>
    <w:lvl w:ilvl="0" w:tplc="34D06A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DF4965"/>
    <w:multiLevelType w:val="hybridMultilevel"/>
    <w:tmpl w:val="E4CE4BD6"/>
    <w:lvl w:ilvl="0" w:tplc="FC9EC5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C436467"/>
    <w:multiLevelType w:val="multilevel"/>
    <w:tmpl w:val="3676C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463A0E"/>
    <w:multiLevelType w:val="multilevel"/>
    <w:tmpl w:val="BBD220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nsid w:val="7D5D3491"/>
    <w:multiLevelType w:val="multilevel"/>
    <w:tmpl w:val="B68226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nsid w:val="7DE47340"/>
    <w:multiLevelType w:val="multilevel"/>
    <w:tmpl w:val="4786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6"/>
  </w:num>
  <w:num w:numId="4">
    <w:abstractNumId w:val="13"/>
  </w:num>
  <w:num w:numId="5">
    <w:abstractNumId w:val="30"/>
  </w:num>
  <w:num w:numId="6">
    <w:abstractNumId w:val="15"/>
  </w:num>
  <w:num w:numId="7">
    <w:abstractNumId w:val="29"/>
  </w:num>
  <w:num w:numId="8">
    <w:abstractNumId w:val="25"/>
  </w:num>
  <w:num w:numId="9">
    <w:abstractNumId w:val="35"/>
  </w:num>
  <w:num w:numId="10">
    <w:abstractNumId w:val="7"/>
  </w:num>
  <w:num w:numId="11">
    <w:abstractNumId w:val="28"/>
  </w:num>
  <w:num w:numId="12">
    <w:abstractNumId w:val="32"/>
  </w:num>
  <w:num w:numId="13">
    <w:abstractNumId w:val="18"/>
  </w:num>
  <w:num w:numId="14">
    <w:abstractNumId w:val="31"/>
  </w:num>
  <w:num w:numId="15">
    <w:abstractNumId w:val="5"/>
  </w:num>
  <w:num w:numId="16">
    <w:abstractNumId w:val="6"/>
  </w:num>
  <w:num w:numId="17">
    <w:abstractNumId w:val="11"/>
  </w:num>
  <w:num w:numId="18">
    <w:abstractNumId w:val="9"/>
  </w:num>
  <w:num w:numId="19">
    <w:abstractNumId w:val="27"/>
  </w:num>
  <w:num w:numId="20">
    <w:abstractNumId w:val="24"/>
  </w:num>
  <w:num w:numId="21">
    <w:abstractNumId w:val="4"/>
  </w:num>
  <w:num w:numId="22">
    <w:abstractNumId w:val="12"/>
  </w:num>
  <w:num w:numId="23">
    <w:abstractNumId w:val="2"/>
  </w:num>
  <w:num w:numId="24">
    <w:abstractNumId w:val="14"/>
  </w:num>
  <w:num w:numId="25">
    <w:abstractNumId w:val="34"/>
  </w:num>
  <w:num w:numId="26">
    <w:abstractNumId w:val="17"/>
  </w:num>
  <w:num w:numId="27">
    <w:abstractNumId w:val="3"/>
  </w:num>
  <w:num w:numId="28">
    <w:abstractNumId w:val="33"/>
  </w:num>
  <w:num w:numId="29">
    <w:abstractNumId w:val="23"/>
  </w:num>
  <w:num w:numId="30">
    <w:abstractNumId w:val="26"/>
  </w:num>
  <w:num w:numId="31">
    <w:abstractNumId w:val="20"/>
  </w:num>
  <w:num w:numId="32">
    <w:abstractNumId w:val="21"/>
  </w:num>
  <w:num w:numId="33">
    <w:abstractNumId w:val="22"/>
  </w:num>
  <w:num w:numId="34">
    <w:abstractNumId w:val="8"/>
  </w:num>
  <w:num w:numId="35">
    <w:abstractNumId w:val="19"/>
  </w:num>
  <w:num w:numId="36">
    <w:abstractNumId w:val="16"/>
  </w:num>
  <w:num w:numId="3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A3168A"/>
    <w:rsid w:val="000105BE"/>
    <w:rsid w:val="00017588"/>
    <w:rsid w:val="00017BD5"/>
    <w:rsid w:val="00075561"/>
    <w:rsid w:val="000A1998"/>
    <w:rsid w:val="000D2B70"/>
    <w:rsid w:val="000E0BC0"/>
    <w:rsid w:val="000E3809"/>
    <w:rsid w:val="000F2AA9"/>
    <w:rsid w:val="00177170"/>
    <w:rsid w:val="00191850"/>
    <w:rsid w:val="00193FB5"/>
    <w:rsid w:val="001B0614"/>
    <w:rsid w:val="001E321F"/>
    <w:rsid w:val="001F7D6B"/>
    <w:rsid w:val="0020336E"/>
    <w:rsid w:val="00241667"/>
    <w:rsid w:val="00266FCA"/>
    <w:rsid w:val="00270DCA"/>
    <w:rsid w:val="0027733B"/>
    <w:rsid w:val="00282E6A"/>
    <w:rsid w:val="002C1927"/>
    <w:rsid w:val="002F6562"/>
    <w:rsid w:val="00332551"/>
    <w:rsid w:val="00337AAD"/>
    <w:rsid w:val="0034373A"/>
    <w:rsid w:val="00352B2B"/>
    <w:rsid w:val="00396332"/>
    <w:rsid w:val="00396E68"/>
    <w:rsid w:val="003A6EFC"/>
    <w:rsid w:val="003B0BA3"/>
    <w:rsid w:val="003D3934"/>
    <w:rsid w:val="003E2165"/>
    <w:rsid w:val="004133BD"/>
    <w:rsid w:val="00415B9C"/>
    <w:rsid w:val="00424E35"/>
    <w:rsid w:val="00483DC0"/>
    <w:rsid w:val="004A3603"/>
    <w:rsid w:val="00503189"/>
    <w:rsid w:val="0052248F"/>
    <w:rsid w:val="00575FD3"/>
    <w:rsid w:val="00595E3F"/>
    <w:rsid w:val="00600F1C"/>
    <w:rsid w:val="00643416"/>
    <w:rsid w:val="00666107"/>
    <w:rsid w:val="00686148"/>
    <w:rsid w:val="006B5A6C"/>
    <w:rsid w:val="006E0769"/>
    <w:rsid w:val="007016AE"/>
    <w:rsid w:val="007175B4"/>
    <w:rsid w:val="007211AA"/>
    <w:rsid w:val="00734737"/>
    <w:rsid w:val="00744BF2"/>
    <w:rsid w:val="007605ED"/>
    <w:rsid w:val="007706E1"/>
    <w:rsid w:val="00777447"/>
    <w:rsid w:val="007B1DB7"/>
    <w:rsid w:val="007C272C"/>
    <w:rsid w:val="007D7E1E"/>
    <w:rsid w:val="00862F5C"/>
    <w:rsid w:val="00867745"/>
    <w:rsid w:val="00874258"/>
    <w:rsid w:val="00884EAF"/>
    <w:rsid w:val="008851EC"/>
    <w:rsid w:val="008B03E1"/>
    <w:rsid w:val="008B76B2"/>
    <w:rsid w:val="008C3C6D"/>
    <w:rsid w:val="008D10E2"/>
    <w:rsid w:val="008E4415"/>
    <w:rsid w:val="008F4448"/>
    <w:rsid w:val="00934B8E"/>
    <w:rsid w:val="009501E9"/>
    <w:rsid w:val="009777C8"/>
    <w:rsid w:val="009B4D86"/>
    <w:rsid w:val="009D0929"/>
    <w:rsid w:val="009E0BEB"/>
    <w:rsid w:val="009E643B"/>
    <w:rsid w:val="009F6E9C"/>
    <w:rsid w:val="00A3168A"/>
    <w:rsid w:val="00A4225F"/>
    <w:rsid w:val="00A90752"/>
    <w:rsid w:val="00B10CA2"/>
    <w:rsid w:val="00B1492B"/>
    <w:rsid w:val="00B26849"/>
    <w:rsid w:val="00B32BD5"/>
    <w:rsid w:val="00B45E90"/>
    <w:rsid w:val="00B94518"/>
    <w:rsid w:val="00BC0F04"/>
    <w:rsid w:val="00C153F3"/>
    <w:rsid w:val="00C177F9"/>
    <w:rsid w:val="00C313D6"/>
    <w:rsid w:val="00C74F19"/>
    <w:rsid w:val="00CD186C"/>
    <w:rsid w:val="00D11E22"/>
    <w:rsid w:val="00D379B2"/>
    <w:rsid w:val="00D460E5"/>
    <w:rsid w:val="00D46F73"/>
    <w:rsid w:val="00D50284"/>
    <w:rsid w:val="00D61376"/>
    <w:rsid w:val="00D677D5"/>
    <w:rsid w:val="00D73F6C"/>
    <w:rsid w:val="00D849A7"/>
    <w:rsid w:val="00D854AE"/>
    <w:rsid w:val="00DC277D"/>
    <w:rsid w:val="00DD47AF"/>
    <w:rsid w:val="00DE1719"/>
    <w:rsid w:val="00DF077F"/>
    <w:rsid w:val="00E722F6"/>
    <w:rsid w:val="00E878E8"/>
    <w:rsid w:val="00EB750B"/>
    <w:rsid w:val="00ED6EF6"/>
    <w:rsid w:val="00EE221A"/>
    <w:rsid w:val="00EF130C"/>
    <w:rsid w:val="00EF24F0"/>
    <w:rsid w:val="00EF5174"/>
    <w:rsid w:val="00F62B0E"/>
    <w:rsid w:val="00F65E95"/>
    <w:rsid w:val="00F7223D"/>
    <w:rsid w:val="00F96CB3"/>
    <w:rsid w:val="00FA07F1"/>
    <w:rsid w:val="00FB4696"/>
    <w:rsid w:val="00FC0BE1"/>
    <w:rsid w:val="00FD0B80"/>
    <w:rsid w:val="00FE16EB"/>
    <w:rsid w:val="00FE4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68A"/>
  </w:style>
  <w:style w:type="paragraph" w:styleId="1">
    <w:name w:val="heading 1"/>
    <w:basedOn w:val="a"/>
    <w:next w:val="a"/>
    <w:link w:val="10"/>
    <w:uiPriority w:val="9"/>
    <w:qFormat/>
    <w:rsid w:val="00F96C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F077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F077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16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168A"/>
    <w:rPr>
      <w:rFonts w:ascii="Tahoma" w:hAnsi="Tahoma" w:cs="Tahoma"/>
      <w:sz w:val="16"/>
      <w:szCs w:val="16"/>
    </w:rPr>
  </w:style>
  <w:style w:type="paragraph" w:styleId="a5">
    <w:name w:val="Normal (Web)"/>
    <w:basedOn w:val="a"/>
    <w:uiPriority w:val="99"/>
    <w:unhideWhenUsed/>
    <w:rsid w:val="00A316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A316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168A"/>
  </w:style>
  <w:style w:type="paragraph" w:styleId="a8">
    <w:name w:val="footer"/>
    <w:basedOn w:val="a"/>
    <w:link w:val="a9"/>
    <w:uiPriority w:val="99"/>
    <w:unhideWhenUsed/>
    <w:rsid w:val="00A3168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168A"/>
  </w:style>
  <w:style w:type="paragraph" w:styleId="aa">
    <w:name w:val="List Paragraph"/>
    <w:basedOn w:val="a"/>
    <w:uiPriority w:val="34"/>
    <w:qFormat/>
    <w:rsid w:val="00A3168A"/>
    <w:pPr>
      <w:ind w:left="720"/>
      <w:contextualSpacing/>
    </w:pPr>
    <w:rPr>
      <w:rFonts w:eastAsiaTheme="minorEastAsia"/>
      <w:lang w:eastAsia="ru-RU"/>
    </w:rPr>
  </w:style>
  <w:style w:type="character" w:styleId="ab">
    <w:name w:val="Hyperlink"/>
    <w:basedOn w:val="a0"/>
    <w:uiPriority w:val="99"/>
    <w:semiHidden/>
    <w:unhideWhenUsed/>
    <w:rsid w:val="008B03E1"/>
    <w:rPr>
      <w:color w:val="0000FF"/>
      <w:u w:val="single"/>
    </w:rPr>
  </w:style>
  <w:style w:type="table" w:styleId="ac">
    <w:name w:val="Table Grid"/>
    <w:basedOn w:val="a1"/>
    <w:uiPriority w:val="59"/>
    <w:rsid w:val="007D7E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FollowedHyperlink"/>
    <w:basedOn w:val="a0"/>
    <w:uiPriority w:val="99"/>
    <w:semiHidden/>
    <w:unhideWhenUsed/>
    <w:rsid w:val="007D7E1E"/>
    <w:rPr>
      <w:color w:val="800080" w:themeColor="followedHyperlink"/>
      <w:u w:val="single"/>
    </w:rPr>
  </w:style>
  <w:style w:type="character" w:customStyle="1" w:styleId="20">
    <w:name w:val="Заголовок 2 Знак"/>
    <w:basedOn w:val="a0"/>
    <w:link w:val="2"/>
    <w:uiPriority w:val="9"/>
    <w:rsid w:val="00DF077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F077F"/>
    <w:rPr>
      <w:rFonts w:ascii="Times New Roman" w:eastAsia="Times New Roman" w:hAnsi="Times New Roman" w:cs="Times New Roman"/>
      <w:b/>
      <w:bCs/>
      <w:sz w:val="27"/>
      <w:szCs w:val="27"/>
      <w:lang w:eastAsia="ru-RU"/>
    </w:rPr>
  </w:style>
  <w:style w:type="character" w:styleId="ae">
    <w:name w:val="Strong"/>
    <w:basedOn w:val="a0"/>
    <w:uiPriority w:val="22"/>
    <w:qFormat/>
    <w:rsid w:val="00DF077F"/>
    <w:rPr>
      <w:b/>
      <w:bCs/>
    </w:rPr>
  </w:style>
  <w:style w:type="character" w:styleId="af">
    <w:name w:val="Emphasis"/>
    <w:basedOn w:val="a0"/>
    <w:uiPriority w:val="20"/>
    <w:qFormat/>
    <w:rsid w:val="00DF077F"/>
    <w:rPr>
      <w:i/>
      <w:iCs/>
    </w:rPr>
  </w:style>
  <w:style w:type="character" w:customStyle="1" w:styleId="10">
    <w:name w:val="Заголовок 1 Знак"/>
    <w:basedOn w:val="a0"/>
    <w:link w:val="1"/>
    <w:uiPriority w:val="9"/>
    <w:rsid w:val="00F96CB3"/>
    <w:rPr>
      <w:rFonts w:asciiTheme="majorHAnsi" w:eastAsiaTheme="majorEastAsia" w:hAnsiTheme="majorHAnsi" w:cstheme="majorBidi"/>
      <w:b/>
      <w:bCs/>
      <w:color w:val="365F91" w:themeColor="accent1" w:themeShade="BF"/>
      <w:sz w:val="28"/>
      <w:szCs w:val="28"/>
    </w:rPr>
  </w:style>
  <w:style w:type="character" w:customStyle="1" w:styleId="likes-count-minimalcount">
    <w:name w:val="likes-count-minimal__count"/>
    <w:basedOn w:val="a0"/>
    <w:rsid w:val="00F96CB3"/>
  </w:style>
  <w:style w:type="character" w:customStyle="1" w:styleId="ui-lib-buttoncontent-wrapper">
    <w:name w:val="ui-lib-button__content-wrapper"/>
    <w:basedOn w:val="a0"/>
    <w:rsid w:val="00F96CB3"/>
  </w:style>
  <w:style w:type="character" w:customStyle="1" w:styleId="article-statdate">
    <w:name w:val="article-stat__date"/>
    <w:basedOn w:val="a0"/>
    <w:rsid w:val="00F96CB3"/>
  </w:style>
  <w:style w:type="character" w:customStyle="1" w:styleId="article-statcount">
    <w:name w:val="article-stat__count"/>
    <w:basedOn w:val="a0"/>
    <w:rsid w:val="00F96CB3"/>
  </w:style>
  <w:style w:type="character" w:customStyle="1" w:styleId="article-stat-tipvalue">
    <w:name w:val="article-stat-tip__value"/>
    <w:basedOn w:val="a0"/>
    <w:rsid w:val="00F96CB3"/>
  </w:style>
  <w:style w:type="paragraph" w:customStyle="1" w:styleId="article-renderblock">
    <w:name w:val="article-render__block"/>
    <w:basedOn w:val="a"/>
    <w:rsid w:val="00F96C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6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16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168A"/>
    <w:rPr>
      <w:rFonts w:ascii="Tahoma" w:hAnsi="Tahoma" w:cs="Tahoma"/>
      <w:sz w:val="16"/>
      <w:szCs w:val="16"/>
    </w:rPr>
  </w:style>
  <w:style w:type="paragraph" w:styleId="a5">
    <w:name w:val="Normal (Web)"/>
    <w:basedOn w:val="a"/>
    <w:uiPriority w:val="99"/>
    <w:unhideWhenUsed/>
    <w:rsid w:val="00A316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A316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168A"/>
  </w:style>
  <w:style w:type="paragraph" w:styleId="a8">
    <w:name w:val="footer"/>
    <w:basedOn w:val="a"/>
    <w:link w:val="a9"/>
    <w:uiPriority w:val="99"/>
    <w:unhideWhenUsed/>
    <w:rsid w:val="00A3168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168A"/>
  </w:style>
  <w:style w:type="paragraph" w:styleId="aa">
    <w:name w:val="List Paragraph"/>
    <w:basedOn w:val="a"/>
    <w:uiPriority w:val="34"/>
    <w:qFormat/>
    <w:rsid w:val="00A3168A"/>
    <w:pPr>
      <w:ind w:left="720"/>
      <w:contextualSpacing/>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32927450">
      <w:bodyDiv w:val="1"/>
      <w:marLeft w:val="0"/>
      <w:marRight w:val="0"/>
      <w:marTop w:val="0"/>
      <w:marBottom w:val="0"/>
      <w:divBdr>
        <w:top w:val="none" w:sz="0" w:space="0" w:color="auto"/>
        <w:left w:val="none" w:sz="0" w:space="0" w:color="auto"/>
        <w:bottom w:val="none" w:sz="0" w:space="0" w:color="auto"/>
        <w:right w:val="none" w:sz="0" w:space="0" w:color="auto"/>
      </w:divBdr>
    </w:div>
    <w:div w:id="138960538">
      <w:bodyDiv w:val="1"/>
      <w:marLeft w:val="0"/>
      <w:marRight w:val="0"/>
      <w:marTop w:val="0"/>
      <w:marBottom w:val="0"/>
      <w:divBdr>
        <w:top w:val="none" w:sz="0" w:space="0" w:color="auto"/>
        <w:left w:val="none" w:sz="0" w:space="0" w:color="auto"/>
        <w:bottom w:val="none" w:sz="0" w:space="0" w:color="auto"/>
        <w:right w:val="none" w:sz="0" w:space="0" w:color="auto"/>
      </w:divBdr>
      <w:divsChild>
        <w:div w:id="1336878473">
          <w:marLeft w:val="0"/>
          <w:marRight w:val="0"/>
          <w:marTop w:val="0"/>
          <w:marBottom w:val="0"/>
          <w:divBdr>
            <w:top w:val="none" w:sz="0" w:space="0" w:color="auto"/>
            <w:left w:val="none" w:sz="0" w:space="0" w:color="auto"/>
            <w:bottom w:val="none" w:sz="0" w:space="0" w:color="auto"/>
            <w:right w:val="none" w:sz="0" w:space="0" w:color="auto"/>
          </w:divBdr>
          <w:divsChild>
            <w:div w:id="1146434022">
              <w:marLeft w:val="0"/>
              <w:marRight w:val="0"/>
              <w:marTop w:val="0"/>
              <w:marBottom w:val="0"/>
              <w:divBdr>
                <w:top w:val="none" w:sz="0" w:space="0" w:color="auto"/>
                <w:left w:val="none" w:sz="0" w:space="0" w:color="auto"/>
                <w:bottom w:val="none" w:sz="0" w:space="0" w:color="auto"/>
                <w:right w:val="none" w:sz="0" w:space="0" w:color="auto"/>
              </w:divBdr>
              <w:divsChild>
                <w:div w:id="1025599544">
                  <w:marLeft w:val="0"/>
                  <w:marRight w:val="0"/>
                  <w:marTop w:val="0"/>
                  <w:marBottom w:val="0"/>
                  <w:divBdr>
                    <w:top w:val="none" w:sz="0" w:space="0" w:color="auto"/>
                    <w:left w:val="none" w:sz="0" w:space="0" w:color="auto"/>
                    <w:bottom w:val="none" w:sz="0" w:space="0" w:color="auto"/>
                    <w:right w:val="none" w:sz="0" w:space="0" w:color="auto"/>
                  </w:divBdr>
                  <w:divsChild>
                    <w:div w:id="1580091712">
                      <w:marLeft w:val="0"/>
                      <w:marRight w:val="0"/>
                      <w:marTop w:val="0"/>
                      <w:marBottom w:val="0"/>
                      <w:divBdr>
                        <w:top w:val="none" w:sz="0" w:space="0" w:color="auto"/>
                        <w:left w:val="none" w:sz="0" w:space="0" w:color="auto"/>
                        <w:bottom w:val="none" w:sz="0" w:space="0" w:color="auto"/>
                        <w:right w:val="none" w:sz="0" w:space="0" w:color="auto"/>
                      </w:divBdr>
                      <w:divsChild>
                        <w:div w:id="382599647">
                          <w:marLeft w:val="0"/>
                          <w:marRight w:val="0"/>
                          <w:marTop w:val="0"/>
                          <w:marBottom w:val="0"/>
                          <w:divBdr>
                            <w:top w:val="none" w:sz="0" w:space="0" w:color="auto"/>
                            <w:left w:val="none" w:sz="0" w:space="0" w:color="auto"/>
                            <w:bottom w:val="none" w:sz="0" w:space="0" w:color="auto"/>
                            <w:right w:val="none" w:sz="0" w:space="0" w:color="auto"/>
                          </w:divBdr>
                          <w:divsChild>
                            <w:div w:id="1922519300">
                              <w:marLeft w:val="100"/>
                              <w:marRight w:val="0"/>
                              <w:marTop w:val="268"/>
                              <w:marBottom w:val="0"/>
                              <w:divBdr>
                                <w:top w:val="none" w:sz="0" w:space="0" w:color="auto"/>
                                <w:left w:val="none" w:sz="0" w:space="0" w:color="auto"/>
                                <w:bottom w:val="none" w:sz="0" w:space="0" w:color="auto"/>
                                <w:right w:val="none" w:sz="0" w:space="0" w:color="auto"/>
                              </w:divBdr>
                              <w:divsChild>
                                <w:div w:id="1461264449">
                                  <w:marLeft w:val="0"/>
                                  <w:marRight w:val="0"/>
                                  <w:marTop w:val="0"/>
                                  <w:marBottom w:val="0"/>
                                  <w:divBdr>
                                    <w:top w:val="none" w:sz="0" w:space="0" w:color="auto"/>
                                    <w:left w:val="none" w:sz="0" w:space="0" w:color="auto"/>
                                    <w:bottom w:val="none" w:sz="0" w:space="0" w:color="auto"/>
                                    <w:right w:val="none" w:sz="0" w:space="0" w:color="auto"/>
                                  </w:divBdr>
                                  <w:divsChild>
                                    <w:div w:id="283737566">
                                      <w:marLeft w:val="0"/>
                                      <w:marRight w:val="0"/>
                                      <w:marTop w:val="0"/>
                                      <w:marBottom w:val="0"/>
                                      <w:divBdr>
                                        <w:top w:val="none" w:sz="0" w:space="0" w:color="auto"/>
                                        <w:left w:val="none" w:sz="0" w:space="0" w:color="auto"/>
                                        <w:bottom w:val="none" w:sz="0" w:space="0" w:color="auto"/>
                                        <w:right w:val="none" w:sz="0" w:space="0" w:color="auto"/>
                                      </w:divBdr>
                                      <w:divsChild>
                                        <w:div w:id="1542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270768">
                          <w:marLeft w:val="0"/>
                          <w:marRight w:val="0"/>
                          <w:marTop w:val="201"/>
                          <w:marBottom w:val="0"/>
                          <w:divBdr>
                            <w:top w:val="none" w:sz="0" w:space="0" w:color="auto"/>
                            <w:left w:val="none" w:sz="0" w:space="0" w:color="auto"/>
                            <w:bottom w:val="none" w:sz="0" w:space="0" w:color="auto"/>
                            <w:right w:val="none" w:sz="0" w:space="0" w:color="auto"/>
                          </w:divBdr>
                          <w:divsChild>
                            <w:div w:id="792863239">
                              <w:marLeft w:val="0"/>
                              <w:marRight w:val="0"/>
                              <w:marTop w:val="0"/>
                              <w:marBottom w:val="0"/>
                              <w:divBdr>
                                <w:top w:val="none" w:sz="0" w:space="0" w:color="auto"/>
                                <w:left w:val="none" w:sz="0" w:space="0" w:color="auto"/>
                                <w:bottom w:val="none" w:sz="0" w:space="0" w:color="auto"/>
                                <w:right w:val="none" w:sz="0" w:space="0" w:color="auto"/>
                              </w:divBdr>
                              <w:divsChild>
                                <w:div w:id="1285386756">
                                  <w:marLeft w:val="0"/>
                                  <w:marRight w:val="0"/>
                                  <w:marTop w:val="0"/>
                                  <w:marBottom w:val="0"/>
                                  <w:divBdr>
                                    <w:top w:val="none" w:sz="0" w:space="0" w:color="auto"/>
                                    <w:left w:val="none" w:sz="0" w:space="0" w:color="auto"/>
                                    <w:bottom w:val="none" w:sz="0" w:space="0" w:color="auto"/>
                                    <w:right w:val="none" w:sz="0" w:space="0" w:color="auto"/>
                                  </w:divBdr>
                                </w:div>
                                <w:div w:id="557857708">
                                  <w:marLeft w:val="0"/>
                                  <w:marRight w:val="0"/>
                                  <w:marTop w:val="0"/>
                                  <w:marBottom w:val="0"/>
                                  <w:divBdr>
                                    <w:top w:val="none" w:sz="0" w:space="0" w:color="auto"/>
                                    <w:left w:val="none" w:sz="0" w:space="0" w:color="auto"/>
                                    <w:bottom w:val="none" w:sz="0" w:space="0" w:color="auto"/>
                                    <w:right w:val="none" w:sz="0" w:space="0" w:color="auto"/>
                                  </w:divBdr>
                                </w:div>
                                <w:div w:id="1384714502">
                                  <w:marLeft w:val="0"/>
                                  <w:marRight w:val="0"/>
                                  <w:marTop w:val="0"/>
                                  <w:marBottom w:val="0"/>
                                  <w:divBdr>
                                    <w:top w:val="none" w:sz="0" w:space="0" w:color="auto"/>
                                    <w:left w:val="none" w:sz="0" w:space="0" w:color="auto"/>
                                    <w:bottom w:val="none" w:sz="0" w:space="0" w:color="auto"/>
                                    <w:right w:val="none" w:sz="0" w:space="0" w:color="auto"/>
                                  </w:divBdr>
                                  <w:divsChild>
                                    <w:div w:id="1579822599">
                                      <w:marLeft w:val="0"/>
                                      <w:marRight w:val="0"/>
                                      <w:marTop w:val="0"/>
                                      <w:marBottom w:val="0"/>
                                      <w:divBdr>
                                        <w:top w:val="none" w:sz="0" w:space="0" w:color="auto"/>
                                        <w:left w:val="none" w:sz="0" w:space="0" w:color="auto"/>
                                        <w:bottom w:val="none" w:sz="0" w:space="0" w:color="auto"/>
                                        <w:right w:val="none" w:sz="0" w:space="0" w:color="auto"/>
                                      </w:divBdr>
                                      <w:divsChild>
                                        <w:div w:id="1065762530">
                                          <w:marLeft w:val="0"/>
                                          <w:marRight w:val="0"/>
                                          <w:marTop w:val="0"/>
                                          <w:marBottom w:val="0"/>
                                          <w:divBdr>
                                            <w:top w:val="none" w:sz="0" w:space="0" w:color="auto"/>
                                            <w:left w:val="none" w:sz="0" w:space="0" w:color="auto"/>
                                            <w:bottom w:val="none" w:sz="0" w:space="0" w:color="auto"/>
                                            <w:right w:val="none" w:sz="0" w:space="0" w:color="auto"/>
                                          </w:divBdr>
                                        </w:div>
                                        <w:div w:id="21081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5843734">
          <w:marLeft w:val="0"/>
          <w:marRight w:val="0"/>
          <w:marTop w:val="0"/>
          <w:marBottom w:val="0"/>
          <w:divBdr>
            <w:top w:val="none" w:sz="0" w:space="0" w:color="auto"/>
            <w:left w:val="none" w:sz="0" w:space="0" w:color="auto"/>
            <w:bottom w:val="none" w:sz="0" w:space="0" w:color="auto"/>
            <w:right w:val="none" w:sz="0" w:space="0" w:color="auto"/>
          </w:divBdr>
          <w:divsChild>
            <w:div w:id="762458060">
              <w:marLeft w:val="0"/>
              <w:marRight w:val="0"/>
              <w:marTop w:val="0"/>
              <w:marBottom w:val="0"/>
              <w:divBdr>
                <w:top w:val="none" w:sz="0" w:space="0" w:color="auto"/>
                <w:left w:val="none" w:sz="0" w:space="0" w:color="auto"/>
                <w:bottom w:val="none" w:sz="0" w:space="0" w:color="auto"/>
                <w:right w:val="none" w:sz="0" w:space="0" w:color="auto"/>
              </w:divBdr>
              <w:divsChild>
                <w:div w:id="2033411063">
                  <w:marLeft w:val="0"/>
                  <w:marRight w:val="0"/>
                  <w:marTop w:val="0"/>
                  <w:marBottom w:val="0"/>
                  <w:divBdr>
                    <w:top w:val="none" w:sz="0" w:space="0" w:color="auto"/>
                    <w:left w:val="none" w:sz="0" w:space="0" w:color="auto"/>
                    <w:bottom w:val="none" w:sz="0" w:space="0" w:color="auto"/>
                    <w:right w:val="none" w:sz="0" w:space="0" w:color="auto"/>
                  </w:divBdr>
                  <w:divsChild>
                    <w:div w:id="1207066063">
                      <w:marLeft w:val="0"/>
                      <w:marRight w:val="0"/>
                      <w:marTop w:val="0"/>
                      <w:marBottom w:val="0"/>
                      <w:divBdr>
                        <w:top w:val="none" w:sz="0" w:space="0" w:color="auto"/>
                        <w:left w:val="none" w:sz="0" w:space="0" w:color="auto"/>
                        <w:bottom w:val="none" w:sz="0" w:space="0" w:color="auto"/>
                        <w:right w:val="none" w:sz="0" w:space="0" w:color="auto"/>
                      </w:divBdr>
                      <w:divsChild>
                        <w:div w:id="1633051240">
                          <w:marLeft w:val="0"/>
                          <w:marRight w:val="0"/>
                          <w:marTop w:val="0"/>
                          <w:marBottom w:val="0"/>
                          <w:divBdr>
                            <w:top w:val="none" w:sz="0" w:space="0" w:color="auto"/>
                            <w:left w:val="none" w:sz="0" w:space="0" w:color="auto"/>
                            <w:bottom w:val="none" w:sz="0" w:space="0" w:color="auto"/>
                            <w:right w:val="none" w:sz="0" w:space="0" w:color="auto"/>
                          </w:divBdr>
                          <w:divsChild>
                            <w:div w:id="122844117">
                              <w:marLeft w:val="0"/>
                              <w:marRight w:val="0"/>
                              <w:marTop w:val="134"/>
                              <w:marBottom w:val="134"/>
                              <w:divBdr>
                                <w:top w:val="none" w:sz="0" w:space="0" w:color="auto"/>
                                <w:left w:val="none" w:sz="0" w:space="0" w:color="auto"/>
                                <w:bottom w:val="none" w:sz="0" w:space="0" w:color="auto"/>
                                <w:right w:val="none" w:sz="0" w:space="0" w:color="auto"/>
                              </w:divBdr>
                            </w:div>
                            <w:div w:id="169688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494118">
              <w:marLeft w:val="0"/>
              <w:marRight w:val="0"/>
              <w:marTop w:val="0"/>
              <w:marBottom w:val="368"/>
              <w:divBdr>
                <w:top w:val="none" w:sz="0" w:space="0" w:color="auto"/>
                <w:left w:val="none" w:sz="0" w:space="0" w:color="auto"/>
                <w:bottom w:val="none" w:sz="0" w:space="0" w:color="auto"/>
                <w:right w:val="none" w:sz="0" w:space="0" w:color="auto"/>
              </w:divBdr>
              <w:divsChild>
                <w:div w:id="953252291">
                  <w:marLeft w:val="0"/>
                  <w:marRight w:val="0"/>
                  <w:marTop w:val="0"/>
                  <w:marBottom w:val="0"/>
                  <w:divBdr>
                    <w:top w:val="none" w:sz="0" w:space="0" w:color="auto"/>
                    <w:left w:val="none" w:sz="0" w:space="0" w:color="auto"/>
                    <w:bottom w:val="none" w:sz="0" w:space="0" w:color="auto"/>
                    <w:right w:val="none" w:sz="0" w:space="0" w:color="auto"/>
                  </w:divBdr>
                </w:div>
                <w:div w:id="2070767674">
                  <w:marLeft w:val="0"/>
                  <w:marRight w:val="0"/>
                  <w:marTop w:val="0"/>
                  <w:marBottom w:val="0"/>
                  <w:divBdr>
                    <w:top w:val="none" w:sz="0" w:space="0" w:color="auto"/>
                    <w:left w:val="none" w:sz="0" w:space="0" w:color="auto"/>
                    <w:bottom w:val="none" w:sz="0" w:space="0" w:color="auto"/>
                    <w:right w:val="none" w:sz="0" w:space="0" w:color="auto"/>
                  </w:divBdr>
                  <w:divsChild>
                    <w:div w:id="1775782371">
                      <w:marLeft w:val="0"/>
                      <w:marRight w:val="301"/>
                      <w:marTop w:val="0"/>
                      <w:marBottom w:val="0"/>
                      <w:divBdr>
                        <w:top w:val="none" w:sz="0" w:space="0" w:color="auto"/>
                        <w:left w:val="none" w:sz="0" w:space="0" w:color="auto"/>
                        <w:bottom w:val="none" w:sz="0" w:space="0" w:color="auto"/>
                        <w:right w:val="none" w:sz="0" w:space="0" w:color="auto"/>
                      </w:divBdr>
                    </w:div>
                    <w:div w:id="397434183">
                      <w:marLeft w:val="0"/>
                      <w:marRight w:val="301"/>
                      <w:marTop w:val="0"/>
                      <w:marBottom w:val="0"/>
                      <w:divBdr>
                        <w:top w:val="none" w:sz="0" w:space="0" w:color="auto"/>
                        <w:left w:val="none" w:sz="0" w:space="0" w:color="auto"/>
                        <w:bottom w:val="none" w:sz="0" w:space="0" w:color="auto"/>
                        <w:right w:val="none" w:sz="0" w:space="0" w:color="auto"/>
                      </w:divBdr>
                    </w:div>
                    <w:div w:id="814566869">
                      <w:marLeft w:val="0"/>
                      <w:marRight w:val="0"/>
                      <w:marTop w:val="0"/>
                      <w:marBottom w:val="0"/>
                      <w:divBdr>
                        <w:top w:val="none" w:sz="0" w:space="0" w:color="auto"/>
                        <w:left w:val="none" w:sz="0" w:space="0" w:color="auto"/>
                        <w:bottom w:val="none" w:sz="0" w:space="0" w:color="auto"/>
                        <w:right w:val="none" w:sz="0" w:space="0" w:color="auto"/>
                      </w:divBdr>
                      <w:divsChild>
                        <w:div w:id="182133392">
                          <w:marLeft w:val="0"/>
                          <w:marRight w:val="0"/>
                          <w:marTop w:val="0"/>
                          <w:marBottom w:val="234"/>
                          <w:divBdr>
                            <w:top w:val="none" w:sz="0" w:space="0" w:color="auto"/>
                            <w:left w:val="none" w:sz="0" w:space="0" w:color="auto"/>
                            <w:bottom w:val="none" w:sz="0" w:space="0" w:color="auto"/>
                            <w:right w:val="none" w:sz="0" w:space="0" w:color="auto"/>
                          </w:divBdr>
                        </w:div>
                        <w:div w:id="1884756940">
                          <w:marLeft w:val="0"/>
                          <w:marRight w:val="0"/>
                          <w:marTop w:val="0"/>
                          <w:marBottom w:val="234"/>
                          <w:divBdr>
                            <w:top w:val="none" w:sz="0" w:space="0" w:color="auto"/>
                            <w:left w:val="none" w:sz="0" w:space="0" w:color="auto"/>
                            <w:bottom w:val="none" w:sz="0" w:space="0" w:color="auto"/>
                            <w:right w:val="none" w:sz="0" w:space="0" w:color="auto"/>
                          </w:divBdr>
                        </w:div>
                        <w:div w:id="1608851820">
                          <w:marLeft w:val="0"/>
                          <w:marRight w:val="0"/>
                          <w:marTop w:val="0"/>
                          <w:marBottom w:val="234"/>
                          <w:divBdr>
                            <w:top w:val="none" w:sz="0" w:space="0" w:color="auto"/>
                            <w:left w:val="none" w:sz="0" w:space="0" w:color="auto"/>
                            <w:bottom w:val="none" w:sz="0" w:space="0" w:color="auto"/>
                            <w:right w:val="none" w:sz="0" w:space="0" w:color="auto"/>
                          </w:divBdr>
                        </w:div>
                      </w:divsChild>
                    </w:div>
                  </w:divsChild>
                </w:div>
              </w:divsChild>
            </w:div>
            <w:div w:id="55134047">
              <w:marLeft w:val="0"/>
              <w:marRight w:val="0"/>
              <w:marTop w:val="0"/>
              <w:marBottom w:val="0"/>
              <w:divBdr>
                <w:top w:val="none" w:sz="0" w:space="0" w:color="auto"/>
                <w:left w:val="none" w:sz="0" w:space="0" w:color="auto"/>
                <w:bottom w:val="none" w:sz="0" w:space="0" w:color="auto"/>
                <w:right w:val="none" w:sz="0" w:space="0" w:color="auto"/>
              </w:divBdr>
              <w:divsChild>
                <w:div w:id="423111813">
                  <w:marLeft w:val="0"/>
                  <w:marRight w:val="0"/>
                  <w:marTop w:val="0"/>
                  <w:marBottom w:val="0"/>
                  <w:divBdr>
                    <w:top w:val="none" w:sz="0" w:space="0" w:color="auto"/>
                    <w:left w:val="none" w:sz="0" w:space="0" w:color="auto"/>
                    <w:bottom w:val="none" w:sz="0" w:space="0" w:color="auto"/>
                    <w:right w:val="none" w:sz="0" w:space="0" w:color="auto"/>
                  </w:divBdr>
                  <w:divsChild>
                    <w:div w:id="18644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375474">
      <w:bodyDiv w:val="1"/>
      <w:marLeft w:val="0"/>
      <w:marRight w:val="0"/>
      <w:marTop w:val="0"/>
      <w:marBottom w:val="0"/>
      <w:divBdr>
        <w:top w:val="none" w:sz="0" w:space="0" w:color="auto"/>
        <w:left w:val="none" w:sz="0" w:space="0" w:color="auto"/>
        <w:bottom w:val="none" w:sz="0" w:space="0" w:color="auto"/>
        <w:right w:val="none" w:sz="0" w:space="0" w:color="auto"/>
      </w:divBdr>
      <w:divsChild>
        <w:div w:id="1967351637">
          <w:marLeft w:val="0"/>
          <w:marRight w:val="0"/>
          <w:marTop w:val="0"/>
          <w:marBottom w:val="368"/>
          <w:divBdr>
            <w:top w:val="none" w:sz="0" w:space="0" w:color="auto"/>
            <w:left w:val="none" w:sz="0" w:space="0" w:color="auto"/>
            <w:bottom w:val="none" w:sz="0" w:space="0" w:color="auto"/>
            <w:right w:val="none" w:sz="0" w:space="0" w:color="auto"/>
          </w:divBdr>
          <w:divsChild>
            <w:div w:id="1639726501">
              <w:marLeft w:val="0"/>
              <w:marRight w:val="0"/>
              <w:marTop w:val="0"/>
              <w:marBottom w:val="0"/>
              <w:divBdr>
                <w:top w:val="none" w:sz="0" w:space="0" w:color="auto"/>
                <w:left w:val="none" w:sz="0" w:space="0" w:color="auto"/>
                <w:bottom w:val="none" w:sz="0" w:space="0" w:color="auto"/>
                <w:right w:val="none" w:sz="0" w:space="0" w:color="auto"/>
              </w:divBdr>
            </w:div>
            <w:div w:id="625239223">
              <w:marLeft w:val="0"/>
              <w:marRight w:val="0"/>
              <w:marTop w:val="0"/>
              <w:marBottom w:val="0"/>
              <w:divBdr>
                <w:top w:val="none" w:sz="0" w:space="0" w:color="auto"/>
                <w:left w:val="none" w:sz="0" w:space="0" w:color="auto"/>
                <w:bottom w:val="none" w:sz="0" w:space="0" w:color="auto"/>
                <w:right w:val="none" w:sz="0" w:space="0" w:color="auto"/>
              </w:divBdr>
              <w:divsChild>
                <w:div w:id="1844856948">
                  <w:marLeft w:val="0"/>
                  <w:marRight w:val="301"/>
                  <w:marTop w:val="0"/>
                  <w:marBottom w:val="0"/>
                  <w:divBdr>
                    <w:top w:val="none" w:sz="0" w:space="0" w:color="auto"/>
                    <w:left w:val="none" w:sz="0" w:space="0" w:color="auto"/>
                    <w:bottom w:val="none" w:sz="0" w:space="0" w:color="auto"/>
                    <w:right w:val="none" w:sz="0" w:space="0" w:color="auto"/>
                  </w:divBdr>
                </w:div>
                <w:div w:id="782647374">
                  <w:marLeft w:val="0"/>
                  <w:marRight w:val="301"/>
                  <w:marTop w:val="0"/>
                  <w:marBottom w:val="0"/>
                  <w:divBdr>
                    <w:top w:val="none" w:sz="0" w:space="0" w:color="auto"/>
                    <w:left w:val="none" w:sz="0" w:space="0" w:color="auto"/>
                    <w:bottom w:val="none" w:sz="0" w:space="0" w:color="auto"/>
                    <w:right w:val="none" w:sz="0" w:space="0" w:color="auto"/>
                  </w:divBdr>
                </w:div>
                <w:div w:id="1783038083">
                  <w:marLeft w:val="0"/>
                  <w:marRight w:val="0"/>
                  <w:marTop w:val="0"/>
                  <w:marBottom w:val="0"/>
                  <w:divBdr>
                    <w:top w:val="none" w:sz="0" w:space="0" w:color="auto"/>
                    <w:left w:val="none" w:sz="0" w:space="0" w:color="auto"/>
                    <w:bottom w:val="none" w:sz="0" w:space="0" w:color="auto"/>
                    <w:right w:val="none" w:sz="0" w:space="0" w:color="auto"/>
                  </w:divBdr>
                  <w:divsChild>
                    <w:div w:id="2052462607">
                      <w:marLeft w:val="0"/>
                      <w:marRight w:val="0"/>
                      <w:marTop w:val="0"/>
                      <w:marBottom w:val="234"/>
                      <w:divBdr>
                        <w:top w:val="none" w:sz="0" w:space="0" w:color="auto"/>
                        <w:left w:val="none" w:sz="0" w:space="0" w:color="auto"/>
                        <w:bottom w:val="none" w:sz="0" w:space="0" w:color="auto"/>
                        <w:right w:val="none" w:sz="0" w:space="0" w:color="auto"/>
                      </w:divBdr>
                    </w:div>
                    <w:div w:id="2041855467">
                      <w:marLeft w:val="0"/>
                      <w:marRight w:val="0"/>
                      <w:marTop w:val="0"/>
                      <w:marBottom w:val="234"/>
                      <w:divBdr>
                        <w:top w:val="none" w:sz="0" w:space="0" w:color="auto"/>
                        <w:left w:val="none" w:sz="0" w:space="0" w:color="auto"/>
                        <w:bottom w:val="none" w:sz="0" w:space="0" w:color="auto"/>
                        <w:right w:val="none" w:sz="0" w:space="0" w:color="auto"/>
                      </w:divBdr>
                    </w:div>
                    <w:div w:id="161429204">
                      <w:marLeft w:val="0"/>
                      <w:marRight w:val="0"/>
                      <w:marTop w:val="0"/>
                      <w:marBottom w:val="234"/>
                      <w:divBdr>
                        <w:top w:val="none" w:sz="0" w:space="0" w:color="auto"/>
                        <w:left w:val="none" w:sz="0" w:space="0" w:color="auto"/>
                        <w:bottom w:val="none" w:sz="0" w:space="0" w:color="auto"/>
                        <w:right w:val="none" w:sz="0" w:space="0" w:color="auto"/>
                      </w:divBdr>
                    </w:div>
                  </w:divsChild>
                </w:div>
              </w:divsChild>
            </w:div>
          </w:divsChild>
        </w:div>
        <w:div w:id="573466522">
          <w:marLeft w:val="0"/>
          <w:marRight w:val="0"/>
          <w:marTop w:val="0"/>
          <w:marBottom w:val="0"/>
          <w:divBdr>
            <w:top w:val="none" w:sz="0" w:space="0" w:color="auto"/>
            <w:left w:val="none" w:sz="0" w:space="0" w:color="auto"/>
            <w:bottom w:val="none" w:sz="0" w:space="0" w:color="auto"/>
            <w:right w:val="none" w:sz="0" w:space="0" w:color="auto"/>
          </w:divBdr>
          <w:divsChild>
            <w:div w:id="212276993">
              <w:marLeft w:val="0"/>
              <w:marRight w:val="0"/>
              <w:marTop w:val="0"/>
              <w:marBottom w:val="0"/>
              <w:divBdr>
                <w:top w:val="none" w:sz="0" w:space="0" w:color="auto"/>
                <w:left w:val="none" w:sz="0" w:space="0" w:color="auto"/>
                <w:bottom w:val="none" w:sz="0" w:space="0" w:color="auto"/>
                <w:right w:val="none" w:sz="0" w:space="0" w:color="auto"/>
              </w:divBdr>
              <w:divsChild>
                <w:div w:id="120174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564905">
      <w:bodyDiv w:val="1"/>
      <w:marLeft w:val="0"/>
      <w:marRight w:val="0"/>
      <w:marTop w:val="0"/>
      <w:marBottom w:val="0"/>
      <w:divBdr>
        <w:top w:val="none" w:sz="0" w:space="0" w:color="auto"/>
        <w:left w:val="none" w:sz="0" w:space="0" w:color="auto"/>
        <w:bottom w:val="none" w:sz="0" w:space="0" w:color="auto"/>
        <w:right w:val="none" w:sz="0" w:space="0" w:color="auto"/>
      </w:divBdr>
    </w:div>
    <w:div w:id="474876726">
      <w:bodyDiv w:val="1"/>
      <w:marLeft w:val="0"/>
      <w:marRight w:val="0"/>
      <w:marTop w:val="0"/>
      <w:marBottom w:val="0"/>
      <w:divBdr>
        <w:top w:val="none" w:sz="0" w:space="0" w:color="auto"/>
        <w:left w:val="none" w:sz="0" w:space="0" w:color="auto"/>
        <w:bottom w:val="none" w:sz="0" w:space="0" w:color="auto"/>
        <w:right w:val="none" w:sz="0" w:space="0" w:color="auto"/>
      </w:divBdr>
    </w:div>
    <w:div w:id="778454857">
      <w:bodyDiv w:val="1"/>
      <w:marLeft w:val="0"/>
      <w:marRight w:val="0"/>
      <w:marTop w:val="0"/>
      <w:marBottom w:val="0"/>
      <w:divBdr>
        <w:top w:val="none" w:sz="0" w:space="0" w:color="auto"/>
        <w:left w:val="none" w:sz="0" w:space="0" w:color="auto"/>
        <w:bottom w:val="none" w:sz="0" w:space="0" w:color="auto"/>
        <w:right w:val="none" w:sz="0" w:space="0" w:color="auto"/>
      </w:divBdr>
    </w:div>
    <w:div w:id="834566167">
      <w:bodyDiv w:val="1"/>
      <w:marLeft w:val="0"/>
      <w:marRight w:val="0"/>
      <w:marTop w:val="0"/>
      <w:marBottom w:val="0"/>
      <w:divBdr>
        <w:top w:val="none" w:sz="0" w:space="0" w:color="auto"/>
        <w:left w:val="none" w:sz="0" w:space="0" w:color="auto"/>
        <w:bottom w:val="none" w:sz="0" w:space="0" w:color="auto"/>
        <w:right w:val="none" w:sz="0" w:space="0" w:color="auto"/>
      </w:divBdr>
    </w:div>
    <w:div w:id="1155799347">
      <w:bodyDiv w:val="1"/>
      <w:marLeft w:val="0"/>
      <w:marRight w:val="0"/>
      <w:marTop w:val="0"/>
      <w:marBottom w:val="0"/>
      <w:divBdr>
        <w:top w:val="none" w:sz="0" w:space="0" w:color="auto"/>
        <w:left w:val="none" w:sz="0" w:space="0" w:color="auto"/>
        <w:bottom w:val="none" w:sz="0" w:space="0" w:color="auto"/>
        <w:right w:val="none" w:sz="0" w:space="0" w:color="auto"/>
      </w:divBdr>
    </w:div>
    <w:div w:id="1598052214">
      <w:bodyDiv w:val="1"/>
      <w:marLeft w:val="0"/>
      <w:marRight w:val="0"/>
      <w:marTop w:val="0"/>
      <w:marBottom w:val="0"/>
      <w:divBdr>
        <w:top w:val="none" w:sz="0" w:space="0" w:color="auto"/>
        <w:left w:val="none" w:sz="0" w:space="0" w:color="auto"/>
        <w:bottom w:val="none" w:sz="0" w:space="0" w:color="auto"/>
        <w:right w:val="none" w:sz="0" w:space="0" w:color="auto"/>
      </w:divBdr>
    </w:div>
    <w:div w:id="1851794574">
      <w:bodyDiv w:val="1"/>
      <w:marLeft w:val="0"/>
      <w:marRight w:val="0"/>
      <w:marTop w:val="0"/>
      <w:marBottom w:val="0"/>
      <w:divBdr>
        <w:top w:val="none" w:sz="0" w:space="0" w:color="auto"/>
        <w:left w:val="none" w:sz="0" w:space="0" w:color="auto"/>
        <w:bottom w:val="none" w:sz="0" w:space="0" w:color="auto"/>
        <w:right w:val="none" w:sz="0" w:space="0" w:color="auto"/>
      </w:divBdr>
      <w:divsChild>
        <w:div w:id="9854289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90669878">
      <w:bodyDiv w:val="1"/>
      <w:marLeft w:val="0"/>
      <w:marRight w:val="0"/>
      <w:marTop w:val="0"/>
      <w:marBottom w:val="0"/>
      <w:divBdr>
        <w:top w:val="none" w:sz="0" w:space="0" w:color="auto"/>
        <w:left w:val="none" w:sz="0" w:space="0" w:color="auto"/>
        <w:bottom w:val="none" w:sz="0" w:space="0" w:color="auto"/>
        <w:right w:val="none" w:sz="0" w:space="0" w:color="auto"/>
      </w:divBdr>
      <w:divsChild>
        <w:div w:id="515728888">
          <w:marLeft w:val="0"/>
          <w:marRight w:val="0"/>
          <w:marTop w:val="0"/>
          <w:marBottom w:val="0"/>
          <w:divBdr>
            <w:top w:val="none" w:sz="0" w:space="0" w:color="auto"/>
            <w:left w:val="none" w:sz="0" w:space="0" w:color="auto"/>
            <w:bottom w:val="none" w:sz="0" w:space="0" w:color="auto"/>
            <w:right w:val="none" w:sz="0" w:space="0" w:color="auto"/>
          </w:divBdr>
          <w:divsChild>
            <w:div w:id="1702247359">
              <w:marLeft w:val="0"/>
              <w:marRight w:val="0"/>
              <w:marTop w:val="0"/>
              <w:marBottom w:val="0"/>
              <w:divBdr>
                <w:top w:val="none" w:sz="0" w:space="0" w:color="auto"/>
                <w:left w:val="none" w:sz="0" w:space="0" w:color="auto"/>
                <w:bottom w:val="none" w:sz="0" w:space="0" w:color="auto"/>
                <w:right w:val="none" w:sz="0" w:space="0" w:color="auto"/>
              </w:divBdr>
              <w:divsChild>
                <w:div w:id="1384939341">
                  <w:marLeft w:val="0"/>
                  <w:marRight w:val="0"/>
                  <w:marTop w:val="0"/>
                  <w:marBottom w:val="0"/>
                  <w:divBdr>
                    <w:top w:val="none" w:sz="0" w:space="0" w:color="auto"/>
                    <w:left w:val="none" w:sz="0" w:space="0" w:color="auto"/>
                    <w:bottom w:val="none" w:sz="0" w:space="0" w:color="auto"/>
                    <w:right w:val="none" w:sz="0" w:space="0" w:color="auto"/>
                  </w:divBdr>
                  <w:divsChild>
                    <w:div w:id="1364555479">
                      <w:marLeft w:val="0"/>
                      <w:marRight w:val="0"/>
                      <w:marTop w:val="0"/>
                      <w:marBottom w:val="0"/>
                      <w:divBdr>
                        <w:top w:val="none" w:sz="0" w:space="0" w:color="auto"/>
                        <w:left w:val="none" w:sz="0" w:space="0" w:color="auto"/>
                        <w:bottom w:val="none" w:sz="0" w:space="0" w:color="auto"/>
                        <w:right w:val="none" w:sz="0" w:space="0" w:color="auto"/>
                      </w:divBdr>
                      <w:divsChild>
                        <w:div w:id="1697464090">
                          <w:marLeft w:val="0"/>
                          <w:marRight w:val="0"/>
                          <w:marTop w:val="0"/>
                          <w:marBottom w:val="0"/>
                          <w:divBdr>
                            <w:top w:val="none" w:sz="0" w:space="0" w:color="auto"/>
                            <w:left w:val="none" w:sz="0" w:space="0" w:color="auto"/>
                            <w:bottom w:val="none" w:sz="0" w:space="0" w:color="auto"/>
                            <w:right w:val="none" w:sz="0" w:space="0" w:color="auto"/>
                          </w:divBdr>
                          <w:divsChild>
                            <w:div w:id="142950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522022">
          <w:marLeft w:val="0"/>
          <w:marRight w:val="0"/>
          <w:marTop w:val="0"/>
          <w:marBottom w:val="0"/>
          <w:divBdr>
            <w:top w:val="none" w:sz="0" w:space="0" w:color="auto"/>
            <w:left w:val="none" w:sz="0" w:space="0" w:color="auto"/>
            <w:bottom w:val="none" w:sz="0" w:space="0" w:color="auto"/>
            <w:right w:val="none" w:sz="0" w:space="0" w:color="auto"/>
          </w:divBdr>
          <w:divsChild>
            <w:div w:id="1929072738">
              <w:marLeft w:val="0"/>
              <w:marRight w:val="0"/>
              <w:marTop w:val="502"/>
              <w:marBottom w:val="502"/>
              <w:divBdr>
                <w:top w:val="none" w:sz="0" w:space="0" w:color="auto"/>
                <w:left w:val="none" w:sz="0" w:space="0" w:color="auto"/>
                <w:bottom w:val="none" w:sz="0" w:space="0" w:color="auto"/>
                <w:right w:val="none" w:sz="0" w:space="0" w:color="auto"/>
              </w:divBdr>
            </w:div>
            <w:div w:id="1013992806">
              <w:marLeft w:val="0"/>
              <w:marRight w:val="0"/>
              <w:marTop w:val="0"/>
              <w:marBottom w:val="0"/>
              <w:divBdr>
                <w:top w:val="none" w:sz="0" w:space="0" w:color="auto"/>
                <w:left w:val="none" w:sz="0" w:space="0" w:color="auto"/>
                <w:bottom w:val="none" w:sz="0" w:space="0" w:color="auto"/>
                <w:right w:val="none" w:sz="0" w:space="0" w:color="auto"/>
              </w:divBdr>
              <w:divsChild>
                <w:div w:id="150011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9maJaN4oV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otball-match24.com/wp-content/uploads/2018/12/vol-4-poz.jpg"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football-match24.com/wp-content/uploads/2018/12/vol-3.jp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1161C2-1C4C-4842-A900-73DFD7FD5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Pages>
  <Words>943</Words>
  <Characters>5377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Маслыган</dc:creator>
  <cp:lastModifiedBy>DNS-SHOP</cp:lastModifiedBy>
  <cp:revision>63</cp:revision>
  <cp:lastPrinted>2020-03-20T14:47:00Z</cp:lastPrinted>
  <dcterms:created xsi:type="dcterms:W3CDTF">2019-03-19T17:46:00Z</dcterms:created>
  <dcterms:modified xsi:type="dcterms:W3CDTF">2020-05-20T14:44:00Z</dcterms:modified>
</cp:coreProperties>
</file>