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67" w:rsidRDefault="00DC7767" w:rsidP="00DC7767">
      <w:pPr>
        <w:ind w:left="-1620"/>
        <w:jc w:val="center"/>
      </w:pPr>
      <w:r>
        <w:t>ОБЩЕСТВО С ОГРАНИЧЕННОЙ ОТВЕТСТВЕННОСТЬЮ</w:t>
      </w:r>
    </w:p>
    <w:p w:rsidR="00DC7767" w:rsidRDefault="00DC7767" w:rsidP="00DC7767">
      <w:pPr>
        <w:jc w:val="center"/>
      </w:pPr>
    </w:p>
    <w:p w:rsidR="00DC7767" w:rsidRPr="00B675CD" w:rsidRDefault="00DC7767" w:rsidP="00DC776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-560705</wp:posOffset>
            </wp:positionV>
            <wp:extent cx="2190750" cy="1847850"/>
            <wp:effectExtent l="0" t="0" r="0" b="0"/>
            <wp:wrapThrough wrapText="bothSides">
              <wp:wrapPolygon edited="0">
                <wp:start x="8640" y="0"/>
                <wp:lineTo x="3005" y="3118"/>
                <wp:lineTo x="1127" y="7126"/>
                <wp:lineTo x="1315" y="14920"/>
                <wp:lineTo x="6386" y="21377"/>
                <wp:lineTo x="6762" y="21377"/>
                <wp:lineTo x="9955" y="21377"/>
                <wp:lineTo x="12209" y="21377"/>
                <wp:lineTo x="18031" y="18705"/>
                <wp:lineTo x="17843" y="17814"/>
                <wp:lineTo x="18595" y="17814"/>
                <wp:lineTo x="19910" y="15365"/>
                <wp:lineTo x="19722" y="14252"/>
                <wp:lineTo x="19722" y="10911"/>
                <wp:lineTo x="20097" y="10689"/>
                <wp:lineTo x="20285" y="8239"/>
                <wp:lineTo x="20097" y="7126"/>
                <wp:lineTo x="18970" y="3563"/>
                <wp:lineTo x="19158" y="1336"/>
                <wp:lineTo x="16904" y="445"/>
                <wp:lineTo x="9955" y="0"/>
                <wp:lineTo x="8640" y="0"/>
              </wp:wrapPolygon>
            </wp:wrapThrough>
            <wp:docPr id="2" name="Рисунок 2" descr="1040427_23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40427_230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«</w:t>
      </w:r>
      <w:r>
        <w:rPr>
          <w:b/>
          <w:sz w:val="28"/>
          <w:szCs w:val="28"/>
        </w:rPr>
        <w:t>ДЕТСКИЙ ЛАГЕРЬ ОЗДОРОВЛЕНИЯ И ОТДЫХА</w:t>
      </w:r>
    </w:p>
    <w:p w:rsidR="00DC7767" w:rsidRDefault="00DC7767" w:rsidP="00DC7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«КИПАРИС»</w:t>
      </w:r>
    </w:p>
    <w:p w:rsidR="00DC7767" w:rsidRPr="00CC3E86" w:rsidRDefault="00DC7767" w:rsidP="00DC7767">
      <w:pPr>
        <w:rPr>
          <w:sz w:val="20"/>
          <w:szCs w:val="20"/>
          <w:u w:val="single"/>
        </w:rPr>
      </w:pPr>
      <w:r w:rsidRPr="00CC3E86">
        <w:rPr>
          <w:sz w:val="20"/>
          <w:szCs w:val="20"/>
        </w:rPr>
        <w:t xml:space="preserve"> </w:t>
      </w:r>
      <w:r w:rsidRPr="00CC3E86">
        <w:rPr>
          <w:sz w:val="20"/>
          <w:szCs w:val="20"/>
          <w:u w:val="single"/>
        </w:rPr>
        <w:t>Российская</w:t>
      </w:r>
      <w:r>
        <w:rPr>
          <w:sz w:val="20"/>
          <w:szCs w:val="20"/>
          <w:u w:val="single"/>
        </w:rPr>
        <w:t xml:space="preserve"> Федерация, Республика Крым, г. </w:t>
      </w:r>
      <w:r w:rsidRPr="00CC3E86">
        <w:rPr>
          <w:sz w:val="20"/>
          <w:szCs w:val="20"/>
          <w:u w:val="single"/>
        </w:rPr>
        <w:t>Алушта, пер. Красноармейский, 9, 298510</w:t>
      </w:r>
    </w:p>
    <w:p w:rsidR="00DC7767" w:rsidRPr="00C0324A" w:rsidRDefault="00DC7767" w:rsidP="00DC7767">
      <w:pPr>
        <w:rPr>
          <w:b/>
        </w:rPr>
      </w:pPr>
      <w:r w:rsidRPr="00C0324A">
        <w:rPr>
          <w:b/>
        </w:rPr>
        <w:t xml:space="preserve">                                   </w:t>
      </w:r>
      <w:r>
        <w:rPr>
          <w:b/>
        </w:rPr>
        <w:t>т</w:t>
      </w:r>
      <w:r w:rsidRPr="00C0324A">
        <w:rPr>
          <w:b/>
        </w:rPr>
        <w:t>ел.</w:t>
      </w:r>
      <w:r>
        <w:rPr>
          <w:b/>
        </w:rPr>
        <w:t xml:space="preserve"> +7 (3</w:t>
      </w:r>
      <w:r w:rsidRPr="00C0324A">
        <w:rPr>
          <w:b/>
        </w:rPr>
        <w:t>6560) 5-74-28, тел./факс 5-72-71</w:t>
      </w:r>
      <w:r>
        <w:rPr>
          <w:b/>
        </w:rPr>
        <w:t>, +7-978-258-20-50</w:t>
      </w:r>
    </w:p>
    <w:p w:rsidR="00DC7767" w:rsidRDefault="00DC7767" w:rsidP="00DC7767">
      <w:r w:rsidRPr="00C0324A">
        <w:rPr>
          <w:sz w:val="20"/>
          <w:szCs w:val="20"/>
        </w:rPr>
        <w:t xml:space="preserve"> </w:t>
      </w:r>
      <w:r w:rsidRPr="00C0324A">
        <w:t xml:space="preserve">                        ОГРН 1149102005557, ИНН 9101000130, КПП 910101001</w:t>
      </w:r>
    </w:p>
    <w:p w:rsidR="00DC7767" w:rsidRPr="0033550F" w:rsidRDefault="00DC7767" w:rsidP="00DC7767">
      <w:pPr>
        <w:pBdr>
          <w:bottom w:val="single" w:sz="4" w:space="1" w:color="auto"/>
        </w:pBdr>
        <w:rPr>
          <w:b/>
          <w:sz w:val="20"/>
          <w:szCs w:val="20"/>
          <w:lang w:val="en-US"/>
        </w:rPr>
      </w:pPr>
      <w:r w:rsidRPr="00C6612A">
        <w:rPr>
          <w:b/>
          <w:sz w:val="20"/>
          <w:szCs w:val="20"/>
        </w:rPr>
        <w:t xml:space="preserve">                                                </w:t>
      </w:r>
      <w:r w:rsidRPr="0033550F">
        <w:rPr>
          <w:b/>
          <w:sz w:val="20"/>
          <w:szCs w:val="20"/>
          <w:lang w:val="en-US"/>
        </w:rPr>
        <w:t>E</w:t>
      </w:r>
      <w:r w:rsidRPr="00DC7767">
        <w:rPr>
          <w:b/>
          <w:sz w:val="20"/>
          <w:szCs w:val="20"/>
          <w:lang w:val="en-US"/>
        </w:rPr>
        <w:t>-</w:t>
      </w:r>
      <w:r w:rsidRPr="0033550F">
        <w:rPr>
          <w:b/>
          <w:sz w:val="20"/>
          <w:szCs w:val="20"/>
          <w:lang w:val="en-US"/>
        </w:rPr>
        <w:t>mail</w:t>
      </w:r>
      <w:r w:rsidRPr="00DC7767">
        <w:rPr>
          <w:b/>
          <w:sz w:val="20"/>
          <w:szCs w:val="20"/>
          <w:lang w:val="en-US"/>
        </w:rPr>
        <w:t xml:space="preserve">: </w:t>
      </w:r>
      <w:r w:rsidRPr="00DC7767">
        <w:rPr>
          <w:b/>
          <w:sz w:val="20"/>
          <w:szCs w:val="20"/>
          <w:u w:val="single"/>
          <w:lang w:val="en-US"/>
        </w:rPr>
        <w:t>dloo.kiparis@mail.ru</w:t>
      </w:r>
      <w:r w:rsidRPr="00DC7767">
        <w:rPr>
          <w:b/>
          <w:sz w:val="20"/>
          <w:szCs w:val="20"/>
          <w:lang w:val="en-US"/>
        </w:rPr>
        <w:t xml:space="preserve">, </w:t>
      </w:r>
      <w:r w:rsidRPr="00DC7767">
        <w:rPr>
          <w:b/>
          <w:sz w:val="20"/>
          <w:szCs w:val="20"/>
          <w:u w:val="single"/>
          <w:lang w:val="en-US"/>
        </w:rPr>
        <w:t>www. kiparis</w:t>
      </w:r>
      <w:r w:rsidRPr="0033550F">
        <w:rPr>
          <w:b/>
          <w:sz w:val="20"/>
          <w:szCs w:val="20"/>
          <w:u w:val="single"/>
          <w:lang w:val="en-US"/>
        </w:rPr>
        <w:t>-alushta.ru</w:t>
      </w:r>
    </w:p>
    <w:p w:rsidR="00DC7767" w:rsidRPr="00DC7767" w:rsidRDefault="00DC7767" w:rsidP="00D43A9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6CDC" w:rsidRDefault="00D43A9A" w:rsidP="00D43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9A">
        <w:rPr>
          <w:rFonts w:ascii="Times New Roman" w:hAnsi="Times New Roman" w:cs="Times New Roman"/>
          <w:b/>
          <w:sz w:val="28"/>
          <w:szCs w:val="28"/>
        </w:rPr>
        <w:t>Памятка для родителей,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A9A">
        <w:rPr>
          <w:rFonts w:ascii="Times New Roman" w:hAnsi="Times New Roman" w:cs="Times New Roman"/>
          <w:b/>
          <w:sz w:val="28"/>
          <w:szCs w:val="28"/>
        </w:rPr>
        <w:t>отправляющих детей в лагерь</w:t>
      </w:r>
      <w:r w:rsidR="008016AA">
        <w:rPr>
          <w:rFonts w:ascii="Times New Roman" w:hAnsi="Times New Roman" w:cs="Times New Roman"/>
          <w:b/>
          <w:sz w:val="28"/>
          <w:szCs w:val="28"/>
        </w:rPr>
        <w:t xml:space="preserve"> КИПАРИС</w:t>
      </w:r>
    </w:p>
    <w:p w:rsidR="00C65297" w:rsidRPr="00C65297" w:rsidRDefault="00C65297" w:rsidP="00D43A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297">
        <w:rPr>
          <w:rFonts w:ascii="Times New Roman" w:hAnsi="Times New Roman" w:cs="Times New Roman"/>
          <w:b/>
          <w:sz w:val="32"/>
          <w:szCs w:val="32"/>
          <w:highlight w:val="green"/>
        </w:rPr>
        <w:t>1 смена с 05 июля по 25 июля 2020 г.</w:t>
      </w:r>
    </w:p>
    <w:p w:rsidR="00D43A9A" w:rsidRPr="007642EA" w:rsidRDefault="00D43A9A" w:rsidP="007642EA">
      <w:pPr>
        <w:pStyle w:val="a3"/>
        <w:jc w:val="center"/>
        <w:rPr>
          <w:b/>
        </w:rPr>
      </w:pPr>
      <w:r w:rsidRPr="007642EA">
        <w:rPr>
          <w:b/>
        </w:rPr>
        <w:t>Уважаемые родители!</w:t>
      </w:r>
    </w:p>
    <w:p w:rsidR="00D43A9A" w:rsidRDefault="00D43A9A" w:rsidP="007642EA">
      <w:pPr>
        <w:pStyle w:val="a3"/>
        <w:jc w:val="both"/>
      </w:pPr>
      <w:r w:rsidRPr="00D43A9A">
        <w:t xml:space="preserve">Детский оздоровительный лагерь - это место получения социального опыта, психологического и личностного </w:t>
      </w:r>
      <w:hyperlink r:id="rId7" w:tooltip="Развитие ребенка" w:history="1">
        <w:r w:rsidRPr="00D43A9A">
          <w:rPr>
            <w:rStyle w:val="a4"/>
          </w:rPr>
          <w:t>развития ребенка</w:t>
        </w:r>
      </w:hyperlink>
      <w:r w:rsidRPr="00D43A9A">
        <w:t>, его самореализации в среде сверстников. В лагере дети учатся самостоятельности, поскольку оказываются в новой для себя среде, где нет родных и близких, в результате чего приходится самим принимать решения и нести за них ответственность. Кроме того, в условиях лагеря, где регулярно проводятся мероприятия, сопряженные с повышенными требованиями к соблюдению правил безопасности (пребывание на открытом солнце, купание, спортивные и иные мероприятия), у детей тренируются навыки безопасного поведения.</w:t>
      </w:r>
    </w:p>
    <w:p w:rsidR="00C657CE" w:rsidRPr="00C657CE" w:rsidRDefault="00C657CE" w:rsidP="00C657C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 Рекомендациям Роспотребнадзора в целях недопущения распространения COVID-19:</w:t>
      </w:r>
    </w:p>
    <w:p w:rsidR="00C657CE" w:rsidRPr="00C657CE" w:rsidRDefault="00C657CE" w:rsidP="00C657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детей в лагерь можно только с пропиской в Республике Крым, дети из других регионов не принимаются.</w:t>
      </w:r>
    </w:p>
    <w:p w:rsidR="00C657CE" w:rsidRPr="00C657CE" w:rsidRDefault="00C657CE" w:rsidP="00C657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Осуществляется одномоментный заезд детей в лагерь (в один день), а также выезд.</w:t>
      </w:r>
    </w:p>
    <w:p w:rsidR="00C657CE" w:rsidRPr="00C657CE" w:rsidRDefault="00C657CE" w:rsidP="00C657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территории лагеря вход и посещение родителями детей строго запрещен на протяжении всей смены.</w:t>
      </w:r>
    </w:p>
    <w:p w:rsidR="00C657CE" w:rsidRPr="00C657CE" w:rsidRDefault="00C657CE" w:rsidP="00C657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запрет на прием детей после дня заезда и на временный выезд детей в течение смены.</w:t>
      </w:r>
    </w:p>
    <w:p w:rsidR="00C657CE" w:rsidRDefault="00C657CE" w:rsidP="00C657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помимо основных документов на ребенка предоставить справку об отсутствии контактов с инфицированными людьми, в т.ч. по COVID-19, выданные не позднее, чем за 3 дня до заезда в лагерь.</w:t>
      </w:r>
    </w:p>
    <w:p w:rsidR="00C657CE" w:rsidRPr="00C657CE" w:rsidRDefault="00C657CE" w:rsidP="00C657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9A" w:rsidRPr="004D10A3" w:rsidRDefault="00D43A9A" w:rsidP="004D10A3">
      <w:pPr>
        <w:pStyle w:val="a3"/>
        <w:jc w:val="center"/>
        <w:rPr>
          <w:sz w:val="28"/>
          <w:szCs w:val="28"/>
        </w:rPr>
      </w:pPr>
      <w:r w:rsidRPr="004D10A3">
        <w:rPr>
          <w:b/>
          <w:bCs/>
          <w:sz w:val="28"/>
          <w:szCs w:val="28"/>
          <w:highlight w:val="green"/>
          <w:u w:val="single"/>
        </w:rPr>
        <w:t>При заезде ребенка в оздоровительный лагерь необходимо</w:t>
      </w:r>
      <w:r w:rsidRPr="004D10A3">
        <w:rPr>
          <w:b/>
          <w:bCs/>
          <w:sz w:val="28"/>
          <w:szCs w:val="28"/>
          <w:highlight w:val="green"/>
        </w:rPr>
        <w:t xml:space="preserve"> </w:t>
      </w:r>
      <w:r w:rsidRPr="004D10A3">
        <w:rPr>
          <w:b/>
          <w:bCs/>
          <w:sz w:val="28"/>
          <w:szCs w:val="28"/>
          <w:highlight w:val="green"/>
          <w:u w:val="single"/>
        </w:rPr>
        <w:t>иметь следующие документы:</w:t>
      </w:r>
    </w:p>
    <w:p w:rsidR="00D43A9A" w:rsidRPr="00D43A9A" w:rsidRDefault="00D43A9A" w:rsidP="007642EA">
      <w:pPr>
        <w:pStyle w:val="a3"/>
        <w:spacing w:before="0" w:beforeAutospacing="0" w:after="0" w:afterAutospacing="0"/>
      </w:pPr>
      <w:r w:rsidRPr="00D43A9A">
        <w:t>1</w:t>
      </w:r>
      <w:r w:rsidRPr="003E62C4">
        <w:rPr>
          <w:b/>
        </w:rPr>
        <w:t>.  ксерокопия</w:t>
      </w:r>
      <w:r w:rsidRPr="00D43A9A">
        <w:t xml:space="preserve"> свидетельства о рождении или паспорта;</w:t>
      </w:r>
    </w:p>
    <w:p w:rsidR="007642EA" w:rsidRPr="00D43A9A" w:rsidRDefault="00D43A9A" w:rsidP="007642EA">
      <w:pPr>
        <w:pStyle w:val="a3"/>
        <w:spacing w:before="0" w:beforeAutospacing="0" w:after="0" w:afterAutospacing="0"/>
      </w:pPr>
      <w:r w:rsidRPr="00D43A9A">
        <w:t xml:space="preserve">2.  </w:t>
      </w:r>
      <w:r w:rsidR="007642EA" w:rsidRPr="003E62C4">
        <w:rPr>
          <w:b/>
        </w:rPr>
        <w:t>ксерокопия</w:t>
      </w:r>
      <w:r w:rsidR="007642EA" w:rsidRPr="00D43A9A">
        <w:t xml:space="preserve"> страхового полиса обязательного медицинского страхования;</w:t>
      </w:r>
    </w:p>
    <w:p w:rsidR="007642EA" w:rsidRDefault="00D43A9A" w:rsidP="007642EA">
      <w:pPr>
        <w:pStyle w:val="a3"/>
        <w:spacing w:before="0" w:beforeAutospacing="0" w:after="0" w:afterAutospacing="0"/>
      </w:pPr>
      <w:r w:rsidRPr="00D43A9A">
        <w:t xml:space="preserve">3.  </w:t>
      </w:r>
      <w:r w:rsidR="007642EA" w:rsidRPr="007642EA">
        <w:t>медицинскую справку для детского лагеря установленного образца</w:t>
      </w:r>
      <w:r w:rsidR="007642EA">
        <w:t xml:space="preserve"> с указанием прививок (ф. 079у)</w:t>
      </w:r>
      <w:r w:rsidR="007642EA" w:rsidRPr="007642EA">
        <w:t>;</w:t>
      </w:r>
      <w:r w:rsidR="007642EA" w:rsidRPr="00D43A9A">
        <w:t xml:space="preserve"> </w:t>
      </w:r>
    </w:p>
    <w:p w:rsidR="00D43A9A" w:rsidRPr="00D43A9A" w:rsidRDefault="00CD47E6" w:rsidP="007642EA">
      <w:pPr>
        <w:pStyle w:val="a3"/>
        <w:spacing w:before="0" w:beforeAutospacing="0" w:after="0" w:afterAutospacing="0"/>
      </w:pPr>
      <w:r>
        <w:t>4</w:t>
      </w:r>
      <w:r w:rsidR="00D43A9A" w:rsidRPr="00D43A9A">
        <w:t>.  результаты анализов на яйца глист и энтеробиоз</w:t>
      </w:r>
      <w:r w:rsidR="007F3A0F">
        <w:t xml:space="preserve"> для бассейна</w:t>
      </w:r>
      <w:r w:rsidR="00D43A9A" w:rsidRPr="00D43A9A">
        <w:t>;</w:t>
      </w:r>
    </w:p>
    <w:p w:rsidR="00D43A9A" w:rsidRDefault="00CD47E6" w:rsidP="007642EA">
      <w:pPr>
        <w:pStyle w:val="a3"/>
        <w:spacing w:before="0" w:beforeAutospacing="0" w:after="0" w:afterAutospacing="0"/>
      </w:pPr>
      <w:r>
        <w:t>5</w:t>
      </w:r>
      <w:r w:rsidR="00D43A9A" w:rsidRPr="00D43A9A">
        <w:t>.  справка об эпидемическом окружении</w:t>
      </w:r>
      <w:r w:rsidR="00C6612A">
        <w:t xml:space="preserve"> , в т.ч. об отсутствии контакта с инфицированными больными </w:t>
      </w:r>
      <w:r w:rsidR="00D43A9A" w:rsidRPr="00D43A9A">
        <w:t xml:space="preserve"> </w:t>
      </w:r>
      <w:r w:rsidR="00C6612A">
        <w:rPr>
          <w:lang w:val="en-US"/>
        </w:rPr>
        <w:t>Covid</w:t>
      </w:r>
      <w:r w:rsidR="00C6612A" w:rsidRPr="00C6612A">
        <w:t>-19</w:t>
      </w:r>
      <w:r w:rsidR="00C6612A" w:rsidRPr="00D43A9A">
        <w:t xml:space="preserve"> </w:t>
      </w:r>
      <w:r w:rsidR="00D43A9A" w:rsidRPr="00D43A9A">
        <w:t xml:space="preserve">(действительна в течение </w:t>
      </w:r>
      <w:r>
        <w:t>3</w:t>
      </w:r>
      <w:r w:rsidR="00C6612A">
        <w:t>х</w:t>
      </w:r>
      <w:r w:rsidR="00D43A9A" w:rsidRPr="00D43A9A">
        <w:t xml:space="preserve"> суток).</w:t>
      </w:r>
    </w:p>
    <w:p w:rsidR="007642EA" w:rsidRPr="007642EA" w:rsidRDefault="00CD47E6" w:rsidP="007642EA">
      <w:pPr>
        <w:pStyle w:val="a5"/>
        <w:ind w:left="0"/>
        <w:jc w:val="both"/>
        <w:rPr>
          <w:rFonts w:ascii="Times New Roman" w:hAnsi="Times New Roman"/>
          <w:szCs w:val="24"/>
          <w:lang w:val="ru-RU"/>
        </w:rPr>
      </w:pPr>
      <w:r>
        <w:rPr>
          <w:szCs w:val="24"/>
          <w:lang w:val="ru-RU"/>
        </w:rPr>
        <w:t>6</w:t>
      </w:r>
      <w:r w:rsidR="007642EA" w:rsidRPr="007642EA">
        <w:rPr>
          <w:szCs w:val="24"/>
          <w:lang w:val="ru-RU"/>
        </w:rPr>
        <w:t>.</w:t>
      </w:r>
      <w:r w:rsidR="007642EA">
        <w:rPr>
          <w:szCs w:val="24"/>
          <w:lang w:val="ru-RU"/>
        </w:rPr>
        <w:t xml:space="preserve"> </w:t>
      </w:r>
      <w:r w:rsidR="007642EA" w:rsidRPr="007642EA">
        <w:rPr>
          <w:szCs w:val="24"/>
          <w:lang w:val="ru-RU"/>
        </w:rPr>
        <w:t xml:space="preserve"> </w:t>
      </w:r>
      <w:r w:rsidR="003E62C4">
        <w:rPr>
          <w:rFonts w:ascii="Times New Roman" w:hAnsi="Times New Roman"/>
          <w:szCs w:val="24"/>
          <w:lang w:val="ru-RU"/>
        </w:rPr>
        <w:t>информация для вожатого</w:t>
      </w:r>
      <w:r w:rsidR="00C657CE">
        <w:rPr>
          <w:rFonts w:ascii="Times New Roman" w:hAnsi="Times New Roman"/>
          <w:szCs w:val="24"/>
          <w:lang w:val="ru-RU"/>
        </w:rPr>
        <w:t xml:space="preserve"> (на сайте)</w:t>
      </w:r>
    </w:p>
    <w:p w:rsidR="007642EA" w:rsidRPr="007642EA" w:rsidRDefault="00CD47E6" w:rsidP="007642EA">
      <w:pPr>
        <w:pStyle w:val="a5"/>
        <w:ind w:left="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7642EA">
        <w:rPr>
          <w:rFonts w:ascii="Times New Roman" w:hAnsi="Times New Roman"/>
          <w:szCs w:val="24"/>
          <w:lang w:val="ru-RU"/>
        </w:rPr>
        <w:t>.</w:t>
      </w:r>
      <w:r w:rsidR="007642EA" w:rsidRPr="007642EA">
        <w:rPr>
          <w:rFonts w:ascii="Times New Roman" w:hAnsi="Times New Roman"/>
          <w:szCs w:val="24"/>
          <w:lang w:val="ru-RU"/>
        </w:rPr>
        <w:t xml:space="preserve"> </w:t>
      </w:r>
      <w:r w:rsidR="007642EA">
        <w:rPr>
          <w:rFonts w:ascii="Times New Roman" w:hAnsi="Times New Roman"/>
          <w:szCs w:val="24"/>
          <w:lang w:val="ru-RU"/>
        </w:rPr>
        <w:t xml:space="preserve"> </w:t>
      </w:r>
      <w:r w:rsidR="007642EA" w:rsidRPr="007642EA">
        <w:rPr>
          <w:rFonts w:ascii="Times New Roman" w:hAnsi="Times New Roman"/>
          <w:szCs w:val="24"/>
          <w:lang w:val="ru-RU"/>
        </w:rPr>
        <w:t xml:space="preserve">подписанное согласие родителей </w:t>
      </w:r>
      <w:r w:rsidR="00C657CE">
        <w:rPr>
          <w:rFonts w:ascii="Times New Roman" w:hAnsi="Times New Roman"/>
          <w:szCs w:val="24"/>
          <w:lang w:val="ru-RU"/>
        </w:rPr>
        <w:t>на оказание  медицинских услуг (на сайте)</w:t>
      </w:r>
    </w:p>
    <w:p w:rsidR="007642EA" w:rsidRPr="007642EA" w:rsidRDefault="00CD47E6" w:rsidP="00764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642EA">
        <w:rPr>
          <w:rFonts w:ascii="Times New Roman" w:hAnsi="Times New Roman"/>
          <w:sz w:val="24"/>
          <w:szCs w:val="24"/>
        </w:rPr>
        <w:t xml:space="preserve">. </w:t>
      </w:r>
      <w:r w:rsidR="007642EA" w:rsidRPr="007642EA">
        <w:rPr>
          <w:rFonts w:ascii="Times New Roman" w:hAnsi="Times New Roman"/>
          <w:sz w:val="24"/>
          <w:szCs w:val="24"/>
        </w:rPr>
        <w:t xml:space="preserve"> согласие н</w:t>
      </w:r>
      <w:r w:rsidR="00C657CE">
        <w:rPr>
          <w:rFonts w:ascii="Times New Roman" w:hAnsi="Times New Roman"/>
          <w:sz w:val="24"/>
          <w:szCs w:val="24"/>
        </w:rPr>
        <w:t xml:space="preserve">а обработку персональных данных </w:t>
      </w:r>
      <w:r w:rsidR="00C657CE">
        <w:rPr>
          <w:rFonts w:ascii="Times New Roman" w:hAnsi="Times New Roman"/>
          <w:szCs w:val="24"/>
        </w:rPr>
        <w:t>(на сайте)</w:t>
      </w:r>
    </w:p>
    <w:p w:rsidR="00D43A9A" w:rsidRPr="00D43A9A" w:rsidRDefault="00D43A9A" w:rsidP="00D43A9A">
      <w:pPr>
        <w:pStyle w:val="a3"/>
      </w:pPr>
      <w:r w:rsidRPr="00D43A9A">
        <w:rPr>
          <w:b/>
          <w:bCs/>
          <w:u w:val="single"/>
        </w:rPr>
        <w:lastRenderedPageBreak/>
        <w:t>Что необходимо взять ребенку в лагерь?</w:t>
      </w:r>
    </w:p>
    <w:p w:rsidR="00D43A9A" w:rsidRPr="00D43A9A" w:rsidRDefault="00D43A9A" w:rsidP="007642EA">
      <w:pPr>
        <w:pStyle w:val="a3"/>
        <w:spacing w:before="0" w:beforeAutospacing="0" w:after="0" w:afterAutospacing="0"/>
      </w:pPr>
      <w:r w:rsidRPr="00D43A9A">
        <w:t>Главное, это хорошее настроение, а также все то, без чего невозможно обойтись мальчику или девочке в лагере в течение смены:</w:t>
      </w:r>
    </w:p>
    <w:p w:rsidR="00D43A9A" w:rsidRDefault="00D43A9A" w:rsidP="007642EA">
      <w:pPr>
        <w:pStyle w:val="a3"/>
        <w:spacing w:before="0" w:beforeAutospacing="0" w:after="0" w:afterAutospacing="0"/>
      </w:pPr>
      <w:r w:rsidRPr="00D43A9A">
        <w:t xml:space="preserve">1.  Кроссовки, </w:t>
      </w:r>
      <w:hyperlink r:id="rId8" w:tooltip="Спортивная одежда" w:history="1">
        <w:r w:rsidRPr="00D43A9A">
          <w:rPr>
            <w:rStyle w:val="a4"/>
          </w:rPr>
          <w:t>спортивная одежда</w:t>
        </w:r>
      </w:hyperlink>
    </w:p>
    <w:p w:rsidR="00D43A9A" w:rsidRDefault="00D43A9A" w:rsidP="007642EA">
      <w:pPr>
        <w:pStyle w:val="a3"/>
        <w:spacing w:before="0" w:beforeAutospacing="0" w:after="0" w:afterAutospacing="0"/>
      </w:pPr>
      <w:r>
        <w:t>2.  Пляжные шлепанцы (сланцы) для бассейна, сандалии, комнатные тапочки.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3.  Носки и нижнее белье в достаточном количестве на 21 день (у Вашего ребенка будет возможность постирать вещи</w:t>
      </w:r>
      <w:r w:rsidR="007642EA">
        <w:t>)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4.  Свитер, джинсы, ветровка (на случай плохой погоды).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5.  Головной убор (панама, кепка или бандана).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6</w:t>
      </w:r>
      <w:r w:rsidR="007642EA">
        <w:t xml:space="preserve">. </w:t>
      </w:r>
      <w:r>
        <w:t xml:space="preserve"> Шорты и футболка, платье (2-3 штуки).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7.  Принадлежности для купания: пара купальников для девочек и пара плавок для мальчиков.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8.  Туалетные принадлежности: зубную щетку (желательно в футляре) и пасту, мочалку, шампунь, расческу, предметы личной гигиены для девочек.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 xml:space="preserve">Не рекомендуется брать с собой слишком много вещей. Желательно, чтобы все они поместились в одну спортивную </w:t>
      </w:r>
      <w:r w:rsidR="007642EA">
        <w:t>сумку или чемодан.</w:t>
      </w:r>
    </w:p>
    <w:p w:rsidR="00D43A9A" w:rsidRPr="007642EA" w:rsidRDefault="00D43A9A" w:rsidP="00D43A9A">
      <w:pPr>
        <w:pStyle w:val="a3"/>
        <w:rPr>
          <w:b/>
          <w:u w:val="single"/>
        </w:rPr>
      </w:pPr>
      <w:r w:rsidRPr="007642EA">
        <w:rPr>
          <w:b/>
          <w:u w:val="single"/>
        </w:rPr>
        <w:t>Чего не стоит давать ребенку в оздоровительный лагерь: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любые вещи, которые было бы очень жалко поломать или потерять (ювелирные изделия, семейные ценности,  дорогие одежду, косметику и т. п.). Администрация лагеря не несет ответственности за пропажу ценных вещей и денег, кроме сданных на хранение.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роликовые коньки, скейтборд, маску и ласты для плавания и т. п.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скоропортящиеся продукты питания и налитки.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лекарственные препараты (в лагере круглосуточно работает медицинский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пункт, где, в случае необходимости, Вашему ребенку окажут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квалифицированную помощь). Если Ваш ребенок должен принимать в течение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смены лекарства на регулярной основе, их необходимо передать медицинскому работнику лагеря.</w:t>
      </w:r>
    </w:p>
    <w:p w:rsidR="00D43A9A" w:rsidRPr="007642EA" w:rsidRDefault="00D43A9A" w:rsidP="007642EA">
      <w:pPr>
        <w:pStyle w:val="a3"/>
        <w:spacing w:before="0" w:beforeAutospacing="0" w:after="0" w:afterAutospacing="0"/>
        <w:rPr>
          <w:b/>
          <w:u w:val="single"/>
        </w:rPr>
      </w:pPr>
      <w:r w:rsidRPr="007642EA">
        <w:rPr>
          <w:b/>
          <w:u w:val="single"/>
        </w:rPr>
        <w:t>Почему не рекомендуется давать ребенку в оздоровительный лагерь мобильный телефон?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несвоевременные телефонные разговоры нарушают режим работы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учреждения, который подразумевает интенсивную загруженность дня;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во избежание краж, потерь, конфликтных ситуаций;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негативное влияние на здоровье ребенка (длительные разговоров по телефону, игры, хранение телефона под подушкой);</w:t>
      </w:r>
    </w:p>
    <w:p w:rsidR="00D43A9A" w:rsidRDefault="00D43A9A" w:rsidP="007642EA">
      <w:pPr>
        <w:pStyle w:val="a3"/>
        <w:spacing w:before="0" w:beforeAutospacing="0" w:after="0" w:afterAutospacing="0"/>
      </w:pPr>
      <w:r w:rsidRPr="007642EA">
        <w:rPr>
          <w:b/>
          <w:u w:val="single"/>
        </w:rPr>
        <w:t>Если же все-таки планируется взять в лагерь телефон</w:t>
      </w:r>
      <w:r>
        <w:t xml:space="preserve">, рекомендуем выбрать недорогой аппарат, утрата которого не вызовет сожаления. </w:t>
      </w:r>
    </w:p>
    <w:p w:rsidR="007642EA" w:rsidRDefault="007642EA" w:rsidP="007642EA">
      <w:pPr>
        <w:pStyle w:val="a3"/>
        <w:spacing w:before="0" w:beforeAutospacing="0" w:after="0" w:afterAutospacing="0"/>
      </w:pPr>
    </w:p>
    <w:p w:rsidR="00D43A9A" w:rsidRPr="007642EA" w:rsidRDefault="00D43A9A" w:rsidP="007642EA">
      <w:pPr>
        <w:pStyle w:val="a3"/>
        <w:spacing w:before="0" w:beforeAutospacing="0" w:after="0" w:afterAutospacing="0"/>
        <w:rPr>
          <w:b/>
          <w:u w:val="single"/>
        </w:rPr>
      </w:pPr>
      <w:r w:rsidRPr="007642EA">
        <w:rPr>
          <w:b/>
          <w:u w:val="single"/>
        </w:rPr>
        <w:t>Категорически запрещено привозить в лагерь: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спиртные напитки (включая слабоалкогольные);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табачные изделия, спички, зажигалки;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наркотические и токсические вещества;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любую пиротехнику (петарды, хлопушки и т. д.);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>-  кол</w:t>
      </w:r>
      <w:r w:rsidR="007642EA">
        <w:t>ещ</w:t>
      </w:r>
      <w:r>
        <w:t>е-режущие предметы, рогатки и т. п.</w:t>
      </w:r>
    </w:p>
    <w:p w:rsidR="00D43A9A" w:rsidRDefault="00D43A9A" w:rsidP="007642EA">
      <w:pPr>
        <w:pStyle w:val="a3"/>
        <w:spacing w:before="0" w:beforeAutospacing="0" w:after="0" w:afterAutospacing="0"/>
      </w:pPr>
      <w:r>
        <w:t xml:space="preserve">В случае обнаружения у ребенка вышеперечисленных предметов он будет досрочно отчислен из учреждения. </w:t>
      </w:r>
    </w:p>
    <w:p w:rsidR="00D43A9A" w:rsidRPr="00C657CE" w:rsidRDefault="00BD395E" w:rsidP="00C657CE">
      <w:pPr>
        <w:pStyle w:val="a3"/>
        <w:spacing w:line="276" w:lineRule="auto"/>
        <w:jc w:val="center"/>
        <w:rPr>
          <w:b/>
          <w:u w:val="single"/>
        </w:rPr>
      </w:pPr>
      <w:r w:rsidRPr="00C657CE">
        <w:rPr>
          <w:b/>
          <w:u w:val="single"/>
        </w:rPr>
        <w:t>П</w:t>
      </w:r>
      <w:r w:rsidR="00D43A9A" w:rsidRPr="00C657CE">
        <w:rPr>
          <w:b/>
          <w:u w:val="single"/>
        </w:rPr>
        <w:t>еред заездом в лагерь необходимо проговорить с ребенком о том, что с любыми проблемами или затруднениями следует обращаться к персоналу лагеря (вожатому, педагогу, инструктору, медработнику).</w:t>
      </w:r>
    </w:p>
    <w:sectPr w:rsidR="00D43A9A" w:rsidRPr="00C657CE" w:rsidSect="000D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020" w:rsidRDefault="00301020" w:rsidP="00EF057A">
      <w:r>
        <w:separator/>
      </w:r>
    </w:p>
  </w:endnote>
  <w:endnote w:type="continuationSeparator" w:id="1">
    <w:p w:rsidR="00301020" w:rsidRDefault="00301020" w:rsidP="00EF0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020" w:rsidRDefault="00301020" w:rsidP="00EF057A">
      <w:r>
        <w:separator/>
      </w:r>
    </w:p>
  </w:footnote>
  <w:footnote w:type="continuationSeparator" w:id="1">
    <w:p w:rsidR="00301020" w:rsidRDefault="00301020" w:rsidP="00EF0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A9A"/>
    <w:rsid w:val="000D6CDC"/>
    <w:rsid w:val="0018292F"/>
    <w:rsid w:val="001D7193"/>
    <w:rsid w:val="002B6DF1"/>
    <w:rsid w:val="00301020"/>
    <w:rsid w:val="003E62C4"/>
    <w:rsid w:val="00430964"/>
    <w:rsid w:val="00473945"/>
    <w:rsid w:val="004D10A3"/>
    <w:rsid w:val="004F74DC"/>
    <w:rsid w:val="006B7122"/>
    <w:rsid w:val="007642EA"/>
    <w:rsid w:val="007B02E7"/>
    <w:rsid w:val="007F3A0F"/>
    <w:rsid w:val="008016AA"/>
    <w:rsid w:val="00842A36"/>
    <w:rsid w:val="008A6FE5"/>
    <w:rsid w:val="009C1D44"/>
    <w:rsid w:val="00A70F92"/>
    <w:rsid w:val="00A91580"/>
    <w:rsid w:val="00BD395E"/>
    <w:rsid w:val="00C034F6"/>
    <w:rsid w:val="00C65297"/>
    <w:rsid w:val="00C657CE"/>
    <w:rsid w:val="00C6612A"/>
    <w:rsid w:val="00CD47E6"/>
    <w:rsid w:val="00D320D7"/>
    <w:rsid w:val="00D43A9A"/>
    <w:rsid w:val="00DC7767"/>
    <w:rsid w:val="00DD558E"/>
    <w:rsid w:val="00EF057A"/>
    <w:rsid w:val="00FC286A"/>
    <w:rsid w:val="00FC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A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3A9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42EA"/>
    <w:pPr>
      <w:ind w:left="720"/>
      <w:contextualSpacing/>
    </w:pPr>
    <w:rPr>
      <w:rFonts w:ascii="Arial" w:eastAsia="Arial" w:hAnsi="Arial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EF05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057A"/>
  </w:style>
  <w:style w:type="paragraph" w:styleId="a8">
    <w:name w:val="footer"/>
    <w:basedOn w:val="a"/>
    <w:link w:val="a9"/>
    <w:uiPriority w:val="99"/>
    <w:semiHidden/>
    <w:unhideWhenUsed/>
    <w:rsid w:val="00EF05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057A"/>
  </w:style>
  <w:style w:type="character" w:styleId="aa">
    <w:name w:val="Strong"/>
    <w:basedOn w:val="a0"/>
    <w:uiPriority w:val="22"/>
    <w:qFormat/>
    <w:rsid w:val="00C65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portivnaya_odezh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razvitie_reben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2020-06-19T09:38:00Z</dcterms:created>
  <dcterms:modified xsi:type="dcterms:W3CDTF">2020-07-02T06:32:00Z</dcterms:modified>
</cp:coreProperties>
</file>