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DA" w:rsidRPr="001857DA" w:rsidRDefault="001857DA" w:rsidP="001857DA">
      <w:pPr>
        <w:spacing w:after="0" w:line="240" w:lineRule="auto"/>
        <w:jc w:val="center"/>
        <w:rPr>
          <w:rFonts w:ascii="Segoe Print" w:hAnsi="Segoe Print" w:cs="Times New Roman"/>
          <w:b/>
          <w:sz w:val="24"/>
          <w:szCs w:val="24"/>
        </w:rPr>
      </w:pPr>
      <w:r w:rsidRPr="001857DA">
        <w:rPr>
          <w:rFonts w:ascii="Segoe Print" w:hAnsi="Segoe Print" w:cs="Times New Roman"/>
          <w:b/>
          <w:sz w:val="24"/>
          <w:szCs w:val="24"/>
        </w:rPr>
        <w:t>Тест для детей «Рисунок семьи»</w:t>
      </w:r>
    </w:p>
    <w:p w:rsidR="001857DA" w:rsidRPr="001857DA" w:rsidRDefault="001857DA" w:rsidP="00185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2295" cy="2291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7DA" w:rsidRPr="001857DA" w:rsidRDefault="001857DA" w:rsidP="001857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Целью данной методики является выявление особенностей внутрисемейных отношений.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Default="001857DA" w:rsidP="001857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 xml:space="preserve">Задачей теста является выявление особенностей восприятия ребенком внутрисемейных отношений на основании выполнения рисунка семьи. 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Monotype Corsiva" w:hAnsi="Monotype Corsiva" w:cs="Times New Roman"/>
          <w:b/>
          <w:sz w:val="24"/>
          <w:szCs w:val="24"/>
        </w:rPr>
      </w:pPr>
      <w:r w:rsidRPr="001857DA">
        <w:rPr>
          <w:rFonts w:ascii="Monotype Corsiva" w:hAnsi="Monotype Corsiva" w:cs="Times New Roman"/>
          <w:b/>
          <w:sz w:val="24"/>
          <w:szCs w:val="24"/>
        </w:rPr>
        <w:t>Правила проведения теста: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• Ребенок должен быть в обычном настроении.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• В наличии у ребенка должен быть набор цветных карандашей и лист бумаги.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• Ребенок должен располагать свободным временем.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• Психолог не должен давить на ребенка своим присутствием.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lastRenderedPageBreak/>
        <w:t>• Нельзя поправлять и направлять действия ребенка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• Нельзя обсуждать полученные результаты при ребенке.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• При «объяснении» рисунка большое значение имеет положительный настрой «интерпретатора», необходимо подключить свое воображение и интуицию.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Инструкция по выполнению теста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Детям предлагается нарисовать свою семью. При этом не напоминается, кто входит в состав семьи. Детям предоставляется полная свобода. Время выполнения задания 30 минут.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При тестировании необходимо отмечать следующие моменты: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1. В какой последовательности ребенок рисует детали;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2. Количество стираний и исправлений;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3. Перед изображением, каких деталей ребенок делал паузы;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4. Как ребенок комментировал свой рисунок.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Для достоверности интерпретации теста, психолог должен задать ребенку следующие вопросы: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1. Кто нарисован на рисунке?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2. Что изображено кроме людей?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lastRenderedPageBreak/>
        <w:t>3. Где находятся люди?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4. Нравится ли этим людям жить вместе? Почему?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5. Есть ли на этом рисунке самые счастливые люди? Кто они?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6. А кто из нарисованных людей самый несчастный? Почему?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7. На рисунке находятся все члены семьи? Если нет, то почему?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При опросе выясняется, какой смысл ребенок вложил в рисунок, какие чувства он испытывает к отдельным членам его семьи.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Интерпретация рисуночного теста «Моя семья»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Внимательно рассмотрев рисунок, обра</w:t>
      </w:r>
      <w:r w:rsidR="00164184">
        <w:rPr>
          <w:rFonts w:ascii="Times New Roman" w:hAnsi="Times New Roman" w:cs="Times New Roman"/>
          <w:sz w:val="24"/>
          <w:szCs w:val="24"/>
        </w:rPr>
        <w:t>тите</w:t>
      </w:r>
      <w:r w:rsidRPr="001857DA">
        <w:rPr>
          <w:rFonts w:ascii="Times New Roman" w:hAnsi="Times New Roman" w:cs="Times New Roman"/>
          <w:sz w:val="24"/>
          <w:szCs w:val="24"/>
        </w:rPr>
        <w:t xml:space="preserve"> внимание на детали. На основании детального рассмотрения рисунка, может определить следующие характеристики.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4184">
        <w:rPr>
          <w:rFonts w:ascii="Monotype Corsiva" w:hAnsi="Monotype Corsiva" w:cs="Times New Roman"/>
          <w:sz w:val="24"/>
          <w:szCs w:val="24"/>
        </w:rPr>
        <w:t>Во-первых</w:t>
      </w:r>
      <w:r w:rsidRPr="001857DA">
        <w:rPr>
          <w:rFonts w:ascii="Times New Roman" w:hAnsi="Times New Roman" w:cs="Times New Roman"/>
          <w:sz w:val="24"/>
          <w:szCs w:val="24"/>
        </w:rPr>
        <w:t>, определяется уровень художественного мастерства ребенка.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4184">
        <w:rPr>
          <w:rFonts w:ascii="Monotype Corsiva" w:hAnsi="Monotype Corsiva" w:cs="Times New Roman"/>
          <w:sz w:val="24"/>
          <w:szCs w:val="24"/>
        </w:rPr>
        <w:t xml:space="preserve">Во-вторых, </w:t>
      </w:r>
      <w:r w:rsidRPr="001857DA">
        <w:rPr>
          <w:rFonts w:ascii="Times New Roman" w:hAnsi="Times New Roman" w:cs="Times New Roman"/>
          <w:sz w:val="24"/>
          <w:szCs w:val="24"/>
        </w:rPr>
        <w:t>определяется внутреннее состояние ребенка. О напряженности, скованности во время теста говорит сильный нажим карандаша. А наличие на рисунке ярких цветов, изображений больших размеров говорит о внутреннем благополучии, раскованности и спокойствии ребенка.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4184">
        <w:rPr>
          <w:rFonts w:ascii="Monotype Corsiva" w:hAnsi="Monotype Corsiva" w:cs="Times New Roman"/>
          <w:sz w:val="24"/>
          <w:szCs w:val="24"/>
        </w:rPr>
        <w:lastRenderedPageBreak/>
        <w:t>В-третьих</w:t>
      </w:r>
      <w:r w:rsidRPr="001857DA">
        <w:rPr>
          <w:rFonts w:ascii="Times New Roman" w:hAnsi="Times New Roman" w:cs="Times New Roman"/>
          <w:sz w:val="24"/>
          <w:szCs w:val="24"/>
        </w:rPr>
        <w:t>, определяются особенности внутрисемейных отношений. Эта характеристика является главной для психолога. Психолог может выяснить, к какому из членов семьи ребенок психологически более расположен, кто ему больше нравится, кто из членов семьи вызывает у ребенка негативные эмоции.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Для примера приведем интерпретацию рисуночного теста одного ребенка. Интерпретация рисунка.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На рисунке девочки изображены все члены семьи (мать, двое детей и отец). Все члены семьи несколько удалены друг от друга, что может указывать на то, что она воспринимает слабость позитивных внутрисемейных отношений.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На рисунке изображен отец, который вместе не проживает. Эта фигура нарисована с прижатыми к телу руками, что может свидетельствовать о необщительности, замкнутости.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Фигура матери была нарисована первой, с использованием ярких цветов, что может свидетельствовать о наибольшей привлекательности этого члена семьи и ее значимости в жизни семьи.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 xml:space="preserve">Наиболее отдаленной фигурой является фигура младшей сестры. Она же последняя нарисованная фигура. Это может говорить о том, что сестер связывают негативные отношения. Сестра девочки отделена пространством, нарисована одним цветом и у нее несколько отличное </w:t>
      </w:r>
      <w:r w:rsidRPr="001857DA">
        <w:rPr>
          <w:rFonts w:ascii="Times New Roman" w:hAnsi="Times New Roman" w:cs="Times New Roman"/>
          <w:sz w:val="24"/>
          <w:szCs w:val="24"/>
        </w:rPr>
        <w:lastRenderedPageBreak/>
        <w:t>выражение лица: глаза сведены, поэтому выражение лица кажется агрессивным. Левая рука поднята под другим углом, и этот жест может восприниматься как признак агрессии.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На рисунке не изображены бабушка и дедушка, хотя они проживают вместе с семьей девочки. В разговоре девочка называет их как членов своей семьи, но изобразить на рисунке не захотела. Можно предположить, что, не изображая их на рисунке, ребенок как бы отворачивается от них, поскольку воспоминания о них связаны с негативными переживаниями, и ребенок избегает этой темы.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1857DA" w:rsidRDefault="001857DA" w:rsidP="001641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На рисунке было изображено облако довольно большого размера, что может свидетельствовать о тревожности и страхе из-за надвигающейся опасности.</w:t>
      </w:r>
    </w:p>
    <w:p w:rsidR="001857DA" w:rsidRPr="001857DA" w:rsidRDefault="001857DA" w:rsidP="0018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B7" w:rsidRPr="009B64B7" w:rsidRDefault="001857DA" w:rsidP="001857D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857DA">
        <w:rPr>
          <w:rFonts w:ascii="Times New Roman" w:hAnsi="Times New Roman" w:cs="Times New Roman"/>
          <w:sz w:val="24"/>
          <w:szCs w:val="24"/>
        </w:rPr>
        <w:t>Из четырех персонажей ступни ног у мамы и сестры изображены в профиль, что является признаком устойчивости, но в размерах явно приуменьшены.</w:t>
      </w:r>
    </w:p>
    <w:p w:rsidR="00130DC8" w:rsidRPr="009B64B7" w:rsidRDefault="00130DC8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C8" w:rsidRPr="009B64B7" w:rsidRDefault="00130DC8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C8" w:rsidRPr="009B64B7" w:rsidRDefault="00130DC8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B7" w:rsidRPr="009B64B7" w:rsidRDefault="009B64B7" w:rsidP="009B64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DC8" w:rsidRDefault="00130DC8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7DA" w:rsidRPr="009B64B7" w:rsidRDefault="001857DA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C8" w:rsidRDefault="00130DC8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B7" w:rsidRDefault="009B64B7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B7" w:rsidRDefault="009B64B7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2B4" w:rsidRDefault="006762B4" w:rsidP="0018362B">
      <w:pPr>
        <w:spacing w:after="0" w:line="240" w:lineRule="auto"/>
        <w:jc w:val="center"/>
        <w:rPr>
          <w:b/>
          <w:bCs/>
        </w:rPr>
      </w:pPr>
    </w:p>
    <w:p w:rsidR="006762B4" w:rsidRDefault="006762B4" w:rsidP="0018362B">
      <w:pPr>
        <w:spacing w:after="0" w:line="240" w:lineRule="auto"/>
        <w:jc w:val="center"/>
        <w:rPr>
          <w:b/>
          <w:bCs/>
        </w:rPr>
      </w:pPr>
    </w:p>
    <w:p w:rsidR="00130DC8" w:rsidRPr="0018362B" w:rsidRDefault="00130DC8" w:rsidP="0018362B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:rsidR="007E0CB6" w:rsidRDefault="007E0CB6" w:rsidP="00AB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DA" w:rsidRDefault="001857DA" w:rsidP="00AB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DA" w:rsidRPr="001857DA" w:rsidRDefault="009A4BF2" w:rsidP="00AB2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3.5pt;height:7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Тест для детей &#10;«Рисунок семьи»&#10;"/>
          </v:shape>
        </w:pict>
      </w:r>
    </w:p>
    <w:p w:rsidR="007E0CB6" w:rsidRPr="00392144" w:rsidRDefault="007E0CB6" w:rsidP="00AB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EE0" w:rsidRDefault="00131EE0" w:rsidP="00AB214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8362B" w:rsidRDefault="001857DA" w:rsidP="00AB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3870" cy="2274138"/>
            <wp:effectExtent l="19050" t="0" r="5080" b="0"/>
            <wp:docPr id="5" name="Рисунок 5" descr="D:\ДЛЯ ДЕТСАДА\Cоциальный педагог\-                       03 08 2015 рисуночный тест\тест\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ЛЯ ДЕТСАДА\Cоциальный педагог\-                       03 08 2015 рисуночный тест\тест\88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7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423" w:rsidRDefault="009A2423" w:rsidP="009B64B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DC8" w:rsidRDefault="00130DC8" w:rsidP="009B64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84424" w:rsidRDefault="00984424" w:rsidP="009B64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84424" w:rsidRDefault="00984424" w:rsidP="009B6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62B" w:rsidRPr="004B161E" w:rsidRDefault="0018362B" w:rsidP="009A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362B" w:rsidRPr="004B161E" w:rsidSect="0018362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E3"/>
      </v:shape>
    </w:pict>
  </w:numPicBullet>
  <w:abstractNum w:abstractNumId="0">
    <w:nsid w:val="055C5168"/>
    <w:multiLevelType w:val="hybridMultilevel"/>
    <w:tmpl w:val="DC2E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43FB"/>
    <w:multiLevelType w:val="hybridMultilevel"/>
    <w:tmpl w:val="1C64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445E"/>
    <w:multiLevelType w:val="hybridMultilevel"/>
    <w:tmpl w:val="00ECD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F0AC7"/>
    <w:multiLevelType w:val="hybridMultilevel"/>
    <w:tmpl w:val="2A30D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2603D"/>
    <w:multiLevelType w:val="hybridMultilevel"/>
    <w:tmpl w:val="9E465E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A7826"/>
    <w:multiLevelType w:val="hybridMultilevel"/>
    <w:tmpl w:val="ED76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7628"/>
    <w:multiLevelType w:val="hybridMultilevel"/>
    <w:tmpl w:val="6FAA2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B141C"/>
    <w:multiLevelType w:val="hybridMultilevel"/>
    <w:tmpl w:val="AC3A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925BE"/>
    <w:multiLevelType w:val="hybridMultilevel"/>
    <w:tmpl w:val="CA5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C26AF"/>
    <w:multiLevelType w:val="hybridMultilevel"/>
    <w:tmpl w:val="2CF0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76214"/>
    <w:multiLevelType w:val="hybridMultilevel"/>
    <w:tmpl w:val="4934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76A99"/>
    <w:multiLevelType w:val="hybridMultilevel"/>
    <w:tmpl w:val="77D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1E"/>
    <w:rsid w:val="00044740"/>
    <w:rsid w:val="000D25D3"/>
    <w:rsid w:val="00130DC8"/>
    <w:rsid w:val="00131EE0"/>
    <w:rsid w:val="00164184"/>
    <w:rsid w:val="0018362B"/>
    <w:rsid w:val="001857DA"/>
    <w:rsid w:val="002604B4"/>
    <w:rsid w:val="00392144"/>
    <w:rsid w:val="00485238"/>
    <w:rsid w:val="004B161E"/>
    <w:rsid w:val="006762B4"/>
    <w:rsid w:val="007371EA"/>
    <w:rsid w:val="007B39BF"/>
    <w:rsid w:val="007E0CB6"/>
    <w:rsid w:val="00984424"/>
    <w:rsid w:val="00985AF7"/>
    <w:rsid w:val="0099352E"/>
    <w:rsid w:val="009A2423"/>
    <w:rsid w:val="009A4BF2"/>
    <w:rsid w:val="009B64B7"/>
    <w:rsid w:val="00AB214F"/>
    <w:rsid w:val="00B95C63"/>
    <w:rsid w:val="00C5523D"/>
    <w:rsid w:val="00CE6B35"/>
    <w:rsid w:val="00FC311A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C63"/>
    <w:pPr>
      <w:ind w:left="720"/>
      <w:contextualSpacing/>
    </w:pPr>
  </w:style>
  <w:style w:type="character" w:customStyle="1" w:styleId="FontStyle19">
    <w:name w:val="Font Style19"/>
    <w:basedOn w:val="a0"/>
    <w:rsid w:val="007E0CB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C63"/>
    <w:pPr>
      <w:ind w:left="720"/>
      <w:contextualSpacing/>
    </w:pPr>
  </w:style>
  <w:style w:type="character" w:customStyle="1" w:styleId="FontStyle19">
    <w:name w:val="Font Style19"/>
    <w:basedOn w:val="a0"/>
    <w:rsid w:val="007E0CB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2015-02-26T03:31:00Z</cp:lastPrinted>
  <dcterms:created xsi:type="dcterms:W3CDTF">2021-01-09T14:32:00Z</dcterms:created>
  <dcterms:modified xsi:type="dcterms:W3CDTF">2021-01-09T14:32:00Z</dcterms:modified>
</cp:coreProperties>
</file>